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531" w:rsidRPr="00035736" w:rsidRDefault="00035736" w:rsidP="00993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5736">
        <w:rPr>
          <w:rFonts w:ascii="Times New Roman" w:hAnsi="Times New Roman" w:cs="Times New Roman"/>
          <w:b/>
          <w:bCs/>
          <w:sz w:val="24"/>
          <w:szCs w:val="24"/>
        </w:rPr>
        <w:t>КОМУНАЛЬНИЙ ЗАКЛАД «ДОШКІЛЬНИЙ НАВЧАЛЬНИЙ ЗАКЛАД №57 ВІННИЦЬКОЇ МІСЬКОЇ РАДИ»</w:t>
      </w:r>
    </w:p>
    <w:p w:rsidR="00035736" w:rsidRPr="00035736" w:rsidRDefault="00035736" w:rsidP="00993BB4">
      <w:pPr>
        <w:spacing w:after="0" w:line="240" w:lineRule="auto"/>
        <w:jc w:val="center"/>
        <w:rPr>
          <w:rStyle w:val="rvts0"/>
          <w:rFonts w:ascii="Times New Roman" w:hAnsi="Times New Roman" w:cs="Times New Roman"/>
          <w:b/>
          <w:i/>
          <w:sz w:val="40"/>
          <w:szCs w:val="40"/>
        </w:rPr>
      </w:pPr>
    </w:p>
    <w:p w:rsidR="002B72AC" w:rsidRPr="00035736" w:rsidRDefault="002B72AC" w:rsidP="00993B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736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</w:p>
    <w:p w:rsidR="00993BB4" w:rsidRPr="00035736" w:rsidRDefault="00993BB4" w:rsidP="00993B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72AC" w:rsidRPr="00035736" w:rsidRDefault="002B72AC" w:rsidP="00993BB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35736">
        <w:rPr>
          <w:rFonts w:ascii="Times New Roman" w:hAnsi="Times New Roman"/>
          <w:bCs/>
          <w:sz w:val="24"/>
          <w:szCs w:val="24"/>
        </w:rPr>
        <w:t>технічних та якісних характеристик</w:t>
      </w:r>
      <w:r w:rsidRPr="00035736">
        <w:rPr>
          <w:rFonts w:ascii="Times New Roman" w:hAnsi="Times New Roman"/>
          <w:b/>
          <w:bCs/>
          <w:sz w:val="24"/>
          <w:szCs w:val="24"/>
        </w:rPr>
        <w:t>,</w:t>
      </w:r>
      <w:r w:rsidRPr="00035736">
        <w:rPr>
          <w:rFonts w:ascii="Times New Roman" w:hAnsi="Times New Roman"/>
          <w:b/>
          <w:sz w:val="24"/>
          <w:szCs w:val="24"/>
        </w:rPr>
        <w:t xml:space="preserve"> </w:t>
      </w:r>
      <w:r w:rsidRPr="00035736">
        <w:rPr>
          <w:rFonts w:ascii="Times New Roman" w:hAnsi="Times New Roman"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:rsidR="00993BB4" w:rsidRPr="00035736" w:rsidRDefault="00993BB4" w:rsidP="00993B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93BB4" w:rsidRPr="00035736" w:rsidRDefault="002B72AC" w:rsidP="00993BB4">
      <w:pPr>
        <w:spacing w:after="0" w:line="240" w:lineRule="auto"/>
        <w:jc w:val="both"/>
        <w:rPr>
          <w:rStyle w:val="a3"/>
          <w:rFonts w:ascii="Times New Roman" w:hAnsi="Times New Roman"/>
          <w:bCs/>
          <w:sz w:val="24"/>
          <w:szCs w:val="24"/>
        </w:rPr>
      </w:pPr>
      <w:r w:rsidRPr="0003573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065300" w:rsidRPr="00035736" w:rsidRDefault="00065300" w:rsidP="00993BB4">
      <w:pPr>
        <w:spacing w:after="0" w:line="240" w:lineRule="auto"/>
        <w:jc w:val="center"/>
        <w:rPr>
          <w:rStyle w:val="a3"/>
          <w:rFonts w:ascii="Times New Roman" w:hAnsi="Times New Roman"/>
          <w:b/>
          <w:bCs/>
          <w:sz w:val="24"/>
          <w:szCs w:val="24"/>
        </w:rPr>
      </w:pPr>
      <w:r w:rsidRPr="00035736">
        <w:rPr>
          <w:rStyle w:val="a3"/>
          <w:rFonts w:ascii="Times New Roman" w:hAnsi="Times New Roman"/>
          <w:b/>
          <w:bCs/>
          <w:sz w:val="24"/>
          <w:szCs w:val="24"/>
        </w:rPr>
        <w:t>Інформація про замовника:</w:t>
      </w:r>
    </w:p>
    <w:p w:rsidR="00993BB4" w:rsidRPr="00035736" w:rsidRDefault="00993BB4" w:rsidP="00FC5496">
      <w:pPr>
        <w:spacing w:after="0" w:line="240" w:lineRule="auto"/>
        <w:jc w:val="both"/>
        <w:rPr>
          <w:rStyle w:val="a3"/>
          <w:rFonts w:ascii="Times New Roman" w:hAnsi="Times New Roman"/>
          <w:b/>
          <w:bCs/>
          <w:sz w:val="24"/>
          <w:szCs w:val="24"/>
        </w:rPr>
      </w:pPr>
    </w:p>
    <w:p w:rsidR="00FC5496" w:rsidRPr="00035736" w:rsidRDefault="009C3061" w:rsidP="00FC54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73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 – </w:t>
      </w:r>
      <w:r w:rsidR="00FC5496" w:rsidRPr="00035736">
        <w:rPr>
          <w:rFonts w:ascii="Times New Roman" w:eastAsia="Times New Roman" w:hAnsi="Times New Roman" w:cs="Times New Roman"/>
          <w:sz w:val="24"/>
          <w:szCs w:val="24"/>
        </w:rPr>
        <w:t>Комунальний заклад «Дошкільний навчальний  заклад  №5</w:t>
      </w:r>
      <w:r w:rsidR="00035736" w:rsidRPr="00035736">
        <w:rPr>
          <w:rFonts w:ascii="Times New Roman" w:eastAsia="Times New Roman" w:hAnsi="Times New Roman" w:cs="Times New Roman"/>
          <w:sz w:val="24"/>
          <w:szCs w:val="24"/>
        </w:rPr>
        <w:t>7</w:t>
      </w:r>
      <w:r w:rsidR="00FC5496" w:rsidRPr="00035736">
        <w:rPr>
          <w:rFonts w:ascii="Times New Roman" w:eastAsia="Times New Roman" w:hAnsi="Times New Roman" w:cs="Times New Roman"/>
          <w:sz w:val="24"/>
          <w:szCs w:val="24"/>
        </w:rPr>
        <w:t xml:space="preserve">  Вінницької міської ради»</w:t>
      </w:r>
    </w:p>
    <w:p w:rsidR="00035736" w:rsidRPr="00035736" w:rsidRDefault="009C3061" w:rsidP="00035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0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73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 замовника –  </w:t>
      </w:r>
      <w:r w:rsidRPr="00035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5496" w:rsidRPr="00035736">
        <w:rPr>
          <w:rFonts w:ascii="Times New Roman" w:hAnsi="Times New Roman" w:cs="Times New Roman"/>
          <w:sz w:val="24"/>
          <w:szCs w:val="24"/>
          <w:shd w:val="clear" w:color="auto" w:fill="FFFFFF"/>
        </w:rPr>
        <w:t>210</w:t>
      </w:r>
      <w:r w:rsidR="00035736" w:rsidRPr="00035736"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="00FC5496" w:rsidRPr="00035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Україна, </w:t>
      </w:r>
      <w:r w:rsidR="00FC5496" w:rsidRPr="00035736">
        <w:rPr>
          <w:rFonts w:ascii="Times New Roman" w:eastAsia="Times New Roman" w:hAnsi="Times New Roman" w:cs="Times New Roman"/>
          <w:sz w:val="24"/>
          <w:szCs w:val="24"/>
        </w:rPr>
        <w:t xml:space="preserve">Вінницька обл., </w:t>
      </w:r>
      <w:r w:rsidR="00035736" w:rsidRPr="00035736">
        <w:rPr>
          <w:rFonts w:ascii="Times New Roman" w:eastAsia="Times New Roman" w:hAnsi="Times New Roman" w:cs="Times New Roman"/>
          <w:sz w:val="24"/>
          <w:szCs w:val="24"/>
        </w:rPr>
        <w:t xml:space="preserve">м. Вінниця, вул. </w:t>
      </w:r>
      <w:proofErr w:type="spellStart"/>
      <w:r w:rsidR="00035736" w:rsidRPr="00035736">
        <w:rPr>
          <w:rFonts w:ascii="Times New Roman" w:eastAsia="Times New Roman" w:hAnsi="Times New Roman" w:cs="Times New Roman"/>
          <w:sz w:val="24"/>
          <w:szCs w:val="24"/>
        </w:rPr>
        <w:t>Келецька</w:t>
      </w:r>
      <w:proofErr w:type="spellEnd"/>
      <w:r w:rsidR="00035736" w:rsidRPr="00035736">
        <w:rPr>
          <w:rFonts w:ascii="Times New Roman" w:eastAsia="Times New Roman" w:hAnsi="Times New Roman" w:cs="Times New Roman"/>
          <w:sz w:val="24"/>
          <w:szCs w:val="24"/>
        </w:rPr>
        <w:t>, 74.</w:t>
      </w:r>
    </w:p>
    <w:p w:rsidR="009C3061" w:rsidRPr="00035736" w:rsidRDefault="009C3061" w:rsidP="00035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080"/>
        </w:tabs>
        <w:spacing w:after="0" w:line="240" w:lineRule="auto"/>
        <w:ind w:firstLine="708"/>
        <w:jc w:val="both"/>
        <w:rPr>
          <w:rStyle w:val="a3"/>
          <w:b/>
          <w:bCs/>
        </w:rPr>
      </w:pPr>
      <w:r w:rsidRPr="00035736">
        <w:rPr>
          <w:rStyle w:val="a3"/>
          <w:b/>
          <w:bCs/>
        </w:rPr>
        <w:t xml:space="preserve">Ідентифікаційний код в Єдиному державному реєстрі юридичних осіб, фізичних осіб — підприємців та громадських формувань – </w:t>
      </w:r>
      <w:r w:rsidR="00035736" w:rsidRPr="00035736">
        <w:rPr>
          <w:sz w:val="24"/>
          <w:szCs w:val="24"/>
        </w:rPr>
        <w:t>26243289</w:t>
      </w:r>
    </w:p>
    <w:p w:rsidR="009C3061" w:rsidRPr="00035736" w:rsidRDefault="009C3061" w:rsidP="00FC549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573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035736">
        <w:rPr>
          <w:rFonts w:ascii="Times New Roman" w:hAnsi="Times New Roman" w:cs="Times New Roman"/>
          <w:bCs/>
          <w:i/>
          <w:iCs/>
          <w:sz w:val="24"/>
          <w:szCs w:val="24"/>
        </w:rPr>
        <w:t>юридичні особи, які є підприємствами, установами, організаціям та їх об’єднання, які забезпечують потреби держави або територіальної громади.</w:t>
      </w:r>
    </w:p>
    <w:p w:rsidR="00993BB4" w:rsidRPr="00035736" w:rsidRDefault="007C7854" w:rsidP="00FC5496">
      <w:pPr>
        <w:pStyle w:val="10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35736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    </w:t>
      </w:r>
      <w:r w:rsidRPr="00035736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ab/>
      </w:r>
      <w:r w:rsidR="002B72AC" w:rsidRPr="00035736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Назва предмета закупівлі </w:t>
      </w:r>
      <w:r w:rsidR="002B72AC" w:rsidRPr="00035736">
        <w:rPr>
          <w:rFonts w:ascii="Times New Roman" w:eastAsia="Times New Roman" w:hAnsi="Times New Roman" w:cs="Times New Roman"/>
          <w:color w:val="auto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FC5496" w:rsidRPr="0003573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Теплова енергія за </w:t>
      </w:r>
      <w:r w:rsidR="002B72AC" w:rsidRPr="000357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5496" w:rsidRPr="00035736">
        <w:rPr>
          <w:rStyle w:val="qaclassifierdk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ДК 021:2015 </w:t>
      </w:r>
      <w:r w:rsidR="00FC5496" w:rsidRPr="00035736">
        <w:rPr>
          <w:rStyle w:val="qaclassifierdescrcode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09320000-8 </w:t>
      </w:r>
      <w:r w:rsidR="00FC5496" w:rsidRPr="00035736">
        <w:rPr>
          <w:rStyle w:val="qaclassifierdescrprimary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Пара, гаряча вода та пов’язана продукція.</w:t>
      </w:r>
    </w:p>
    <w:p w:rsidR="009C3061" w:rsidRPr="00035736" w:rsidRDefault="002B72AC" w:rsidP="00993B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35736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035736">
        <w:rPr>
          <w:rFonts w:ascii="Times New Roman" w:hAnsi="Times New Roman"/>
          <w:b/>
          <w:bCs/>
          <w:sz w:val="24"/>
          <w:szCs w:val="24"/>
        </w:rPr>
        <w:t>:</w:t>
      </w:r>
      <w:r w:rsidRPr="00035736">
        <w:rPr>
          <w:rFonts w:ascii="Times New Roman" w:hAnsi="Times New Roman"/>
          <w:sz w:val="24"/>
          <w:szCs w:val="24"/>
        </w:rPr>
        <w:t xml:space="preserve"> </w:t>
      </w:r>
      <w:r w:rsidR="00FC5496" w:rsidRPr="00035736">
        <w:rPr>
          <w:rFonts w:ascii="Times New Roman" w:hAnsi="Times New Roman"/>
          <w:sz w:val="24"/>
          <w:szCs w:val="24"/>
        </w:rPr>
        <w:t>переговорна процедура скорочена</w:t>
      </w:r>
      <w:r w:rsidR="00DA567C" w:rsidRPr="00035736">
        <w:rPr>
          <w:rFonts w:ascii="Times New Roman" w:hAnsi="Times New Roman"/>
          <w:sz w:val="24"/>
          <w:szCs w:val="24"/>
        </w:rPr>
        <w:t xml:space="preserve">, </w:t>
      </w:r>
    </w:p>
    <w:p w:rsidR="00035736" w:rsidRPr="00035736" w:rsidRDefault="00035736" w:rsidP="00993BB4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035736">
        <w:rPr>
          <w:rFonts w:ascii="Arial" w:hAnsi="Arial" w:cs="Arial"/>
          <w:sz w:val="20"/>
          <w:szCs w:val="20"/>
          <w:shd w:val="clear" w:color="auto" w:fill="FFFFFF"/>
        </w:rPr>
        <w:t>UA-2026-10-15-013782-a</w:t>
      </w:r>
    </w:p>
    <w:p w:rsidR="00993BB4" w:rsidRPr="00035736" w:rsidRDefault="002B72AC" w:rsidP="00993B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3573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035736">
        <w:rPr>
          <w:rFonts w:ascii="Times New Roman" w:hAnsi="Times New Roman"/>
          <w:b/>
          <w:bCs/>
          <w:sz w:val="24"/>
          <w:szCs w:val="24"/>
        </w:rPr>
        <w:t>:</w:t>
      </w:r>
      <w:r w:rsidRPr="00035736">
        <w:rPr>
          <w:rFonts w:ascii="Times New Roman" w:hAnsi="Times New Roman"/>
          <w:sz w:val="24"/>
          <w:szCs w:val="24"/>
        </w:rPr>
        <w:t xml:space="preserve"> </w:t>
      </w:r>
    </w:p>
    <w:p w:rsidR="00065300" w:rsidRPr="00035736" w:rsidRDefault="00035736" w:rsidP="00993BB4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35736">
        <w:rPr>
          <w:rFonts w:ascii="Times New Roman" w:hAnsi="Times New Roman"/>
          <w:i/>
          <w:sz w:val="24"/>
          <w:szCs w:val="24"/>
        </w:rPr>
        <w:t>386 491,53</w:t>
      </w:r>
      <w:r w:rsidR="002B72AC" w:rsidRPr="00035736">
        <w:rPr>
          <w:rFonts w:ascii="Times New Roman" w:hAnsi="Times New Roman"/>
          <w:i/>
          <w:sz w:val="24"/>
          <w:szCs w:val="24"/>
        </w:rPr>
        <w:t xml:space="preserve">грн. </w:t>
      </w:r>
      <w:r w:rsidR="00FC5496" w:rsidRPr="00035736">
        <w:rPr>
          <w:rFonts w:ascii="Times New Roman" w:hAnsi="Times New Roman"/>
          <w:i/>
          <w:sz w:val="24"/>
          <w:szCs w:val="24"/>
        </w:rPr>
        <w:t>без ПДВ.</w:t>
      </w:r>
    </w:p>
    <w:p w:rsidR="00993BB4" w:rsidRPr="00035736" w:rsidRDefault="00993BB4" w:rsidP="00993B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72AC" w:rsidRPr="00035736" w:rsidRDefault="002B72AC" w:rsidP="00993BB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736">
        <w:rPr>
          <w:rFonts w:ascii="Times New Roman" w:eastAsia="Calibri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35736">
        <w:rPr>
          <w:sz w:val="24"/>
          <w:szCs w:val="24"/>
        </w:rPr>
        <w:t xml:space="preserve"> </w:t>
      </w:r>
      <w:r w:rsidRPr="00035736">
        <w:rPr>
          <w:rFonts w:ascii="Times New Roman" w:eastAsia="Calibri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</w:t>
      </w:r>
      <w:bookmarkStart w:id="0" w:name="_GoBack"/>
      <w:bookmarkEnd w:id="0"/>
      <w:r w:rsidRPr="00035736">
        <w:rPr>
          <w:rFonts w:ascii="Times New Roman" w:eastAsia="Calibri" w:hAnsi="Times New Roman" w:cs="Times New Roman"/>
          <w:sz w:val="24"/>
          <w:szCs w:val="24"/>
        </w:rPr>
        <w:t xml:space="preserve">озділу ІІІ наказу Міністерства розвитку економіки, торгівлі та сільського господарства України від 18.02.2020  № 275 із змінами. </w:t>
      </w:r>
    </w:p>
    <w:p w:rsidR="00993BB4" w:rsidRPr="00035736" w:rsidRDefault="00993BB4" w:rsidP="00993B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B72AC" w:rsidRPr="00035736" w:rsidRDefault="002B72AC" w:rsidP="00993BB4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3573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035736">
        <w:rPr>
          <w:rFonts w:ascii="Times New Roman" w:hAnsi="Times New Roman"/>
          <w:i/>
          <w:sz w:val="24"/>
          <w:szCs w:val="24"/>
        </w:rPr>
        <w:t xml:space="preserve">Термін </w:t>
      </w:r>
      <w:r w:rsidR="000F6FD1" w:rsidRPr="00035736">
        <w:rPr>
          <w:rFonts w:ascii="Times New Roman" w:hAnsi="Times New Roman"/>
          <w:i/>
          <w:sz w:val="24"/>
          <w:szCs w:val="24"/>
        </w:rPr>
        <w:t xml:space="preserve">постачання теплової енергії </w:t>
      </w:r>
      <w:r w:rsidRPr="00035736">
        <w:rPr>
          <w:rFonts w:ascii="Times New Roman" w:hAnsi="Times New Roman"/>
          <w:i/>
          <w:sz w:val="24"/>
          <w:szCs w:val="24"/>
        </w:rPr>
        <w:t xml:space="preserve"> по </w:t>
      </w:r>
      <w:r w:rsidR="00F411D0" w:rsidRPr="00035736">
        <w:rPr>
          <w:rFonts w:ascii="Times New Roman" w:hAnsi="Times New Roman"/>
          <w:i/>
          <w:sz w:val="24"/>
          <w:szCs w:val="24"/>
        </w:rPr>
        <w:t>3</w:t>
      </w:r>
      <w:r w:rsidR="00FC5496" w:rsidRPr="00035736">
        <w:rPr>
          <w:rFonts w:ascii="Times New Roman" w:hAnsi="Times New Roman"/>
          <w:i/>
          <w:sz w:val="24"/>
          <w:szCs w:val="24"/>
        </w:rPr>
        <w:t>1</w:t>
      </w:r>
      <w:r w:rsidR="00065300" w:rsidRPr="00035736">
        <w:rPr>
          <w:rFonts w:ascii="Times New Roman" w:hAnsi="Times New Roman"/>
          <w:i/>
          <w:sz w:val="24"/>
          <w:szCs w:val="24"/>
        </w:rPr>
        <w:t xml:space="preserve"> </w:t>
      </w:r>
      <w:r w:rsidR="00FC5496" w:rsidRPr="00035736">
        <w:rPr>
          <w:rFonts w:ascii="Times New Roman" w:hAnsi="Times New Roman"/>
          <w:i/>
          <w:sz w:val="24"/>
          <w:szCs w:val="24"/>
        </w:rPr>
        <w:t>грудня</w:t>
      </w:r>
      <w:r w:rsidR="00A227AD" w:rsidRPr="00035736">
        <w:rPr>
          <w:rFonts w:ascii="Times New Roman" w:hAnsi="Times New Roman"/>
          <w:i/>
          <w:sz w:val="24"/>
          <w:szCs w:val="24"/>
        </w:rPr>
        <w:t xml:space="preserve"> </w:t>
      </w:r>
      <w:r w:rsidRPr="00035736">
        <w:rPr>
          <w:rFonts w:ascii="Times New Roman" w:hAnsi="Times New Roman"/>
          <w:i/>
          <w:sz w:val="24"/>
          <w:szCs w:val="24"/>
        </w:rPr>
        <w:t>202</w:t>
      </w:r>
      <w:r w:rsidR="003D4972" w:rsidRPr="00035736">
        <w:rPr>
          <w:rFonts w:ascii="Times New Roman" w:hAnsi="Times New Roman"/>
          <w:i/>
          <w:sz w:val="24"/>
          <w:szCs w:val="24"/>
        </w:rPr>
        <w:t>6</w:t>
      </w:r>
      <w:r w:rsidR="004807CC" w:rsidRPr="00035736">
        <w:rPr>
          <w:rFonts w:ascii="Times New Roman" w:hAnsi="Times New Roman"/>
          <w:i/>
          <w:sz w:val="24"/>
          <w:szCs w:val="24"/>
        </w:rPr>
        <w:t xml:space="preserve"> </w:t>
      </w:r>
      <w:r w:rsidR="001E1541" w:rsidRPr="00035736">
        <w:rPr>
          <w:rFonts w:ascii="Times New Roman" w:hAnsi="Times New Roman"/>
          <w:i/>
          <w:sz w:val="24"/>
          <w:szCs w:val="24"/>
        </w:rPr>
        <w:t>року.</w:t>
      </w:r>
      <w:r w:rsidRPr="00035736">
        <w:rPr>
          <w:rFonts w:ascii="Times New Roman" w:hAnsi="Times New Roman"/>
          <w:i/>
          <w:sz w:val="24"/>
          <w:szCs w:val="24"/>
        </w:rPr>
        <w:t xml:space="preserve"> </w:t>
      </w:r>
    </w:p>
    <w:p w:rsidR="00D10FA5" w:rsidRPr="00035736" w:rsidRDefault="001E1541" w:rsidP="001E1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Технічні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якісні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характеристики предмета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закупівлі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потреб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належного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температурного режиму в </w:t>
      </w:r>
      <w:proofErr w:type="spellStart"/>
      <w:proofErr w:type="gram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приміщеннях</w:t>
      </w:r>
      <w:proofErr w:type="spellEnd"/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</w:t>
      </w:r>
      <w:proofErr w:type="gram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урахуванням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режиму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об’єктів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характеристик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наявних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інженерних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мереж,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приєднаного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теплового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навантаження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нормативних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документів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сфері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теплопоста</w:t>
      </w:r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чання</w:t>
      </w:r>
      <w:proofErr w:type="spellEnd"/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10FA5" w:rsidRPr="00035736" w:rsidRDefault="001E1541" w:rsidP="001E1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Постачання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здійснюватися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обсягах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потреб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з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дотриманням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установлених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якості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температурних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параметрів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тиску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режиму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постачання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Параметри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теплоносія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повинні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відповідати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температурному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афіку</w:t>
      </w:r>
      <w:proofErr w:type="spellEnd"/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умовам</w:t>
      </w:r>
      <w:proofErr w:type="spellEnd"/>
      <w:r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Обсяги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закупівлі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визначаються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урахуванням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фактичного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споживання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попередні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періоди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очікуваної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потреби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протягом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строку </w:t>
      </w:r>
      <w:proofErr w:type="spellStart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постачання</w:t>
      </w:r>
      <w:proofErr w:type="spellEnd"/>
      <w:r w:rsidR="00D10FA5" w:rsidRPr="00035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F411D0" w:rsidRPr="00035736" w:rsidRDefault="00F411D0" w:rsidP="005A41EB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:rsidR="00F411D0" w:rsidRPr="00035736" w:rsidRDefault="00F411D0" w:rsidP="00F411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411D0" w:rsidRPr="00035736" w:rsidRDefault="00F411D0" w:rsidP="00F411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3573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F411D0" w:rsidRPr="00035736" w:rsidRDefault="00F411D0" w:rsidP="00F411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411D0" w:rsidRPr="00035736" w:rsidRDefault="00F411D0" w:rsidP="00F411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411D0" w:rsidRPr="00035736" w:rsidRDefault="00F411D0" w:rsidP="00F411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52318" w:rsidRPr="00035736" w:rsidRDefault="00A52318" w:rsidP="00993B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sectPr w:rsidR="00A52318" w:rsidRPr="00035736" w:rsidSect="00BB66ED">
      <w:pgSz w:w="11906" w:h="16838"/>
      <w:pgMar w:top="568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41798"/>
    <w:multiLevelType w:val="multilevel"/>
    <w:tmpl w:val="977E5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3353B77"/>
    <w:multiLevelType w:val="multilevel"/>
    <w:tmpl w:val="18F00C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4C65D99"/>
    <w:multiLevelType w:val="hybridMultilevel"/>
    <w:tmpl w:val="FEBAEE2E"/>
    <w:lvl w:ilvl="0" w:tplc="DF3C7F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AF056F5"/>
    <w:multiLevelType w:val="hybridMultilevel"/>
    <w:tmpl w:val="5BE03624"/>
    <w:lvl w:ilvl="0" w:tplc="DF3C7F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B832DA3"/>
    <w:multiLevelType w:val="hybridMultilevel"/>
    <w:tmpl w:val="FB940EF0"/>
    <w:lvl w:ilvl="0" w:tplc="0422000F">
      <w:start w:val="1"/>
      <w:numFmt w:val="decimal"/>
      <w:lvlText w:val="%1."/>
      <w:lvlJc w:val="left"/>
      <w:pPr>
        <w:ind w:left="2345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3844A33"/>
    <w:multiLevelType w:val="multilevel"/>
    <w:tmpl w:val="7A1E30E8"/>
    <w:lvl w:ilvl="0">
      <w:start w:val="1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/>
        <w:color w:val="000000"/>
        <w:sz w:val="24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227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eastAsia="Times New Roman" w:hAnsi="Noto Sans Symbols"/>
      </w:rPr>
    </w:lvl>
  </w:abstractNum>
  <w:abstractNum w:abstractNumId="6">
    <w:nsid w:val="244355AA"/>
    <w:multiLevelType w:val="hybridMultilevel"/>
    <w:tmpl w:val="6B284B6C"/>
    <w:lvl w:ilvl="0" w:tplc="319EE31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>
    <w:nsid w:val="2A215DB3"/>
    <w:multiLevelType w:val="multilevel"/>
    <w:tmpl w:val="CFE4FDB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/>
        <w:color w:val="000000"/>
        <w:sz w:val="24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Times New Roman" w:hAnsi="Noto Sans Symbols"/>
      </w:rPr>
    </w:lvl>
  </w:abstractNum>
  <w:abstractNum w:abstractNumId="8">
    <w:nsid w:val="2A3E3672"/>
    <w:multiLevelType w:val="multilevel"/>
    <w:tmpl w:val="C548D1C4"/>
    <w:lvl w:ilvl="0">
      <w:start w:val="1"/>
      <w:numFmt w:val="decimal"/>
      <w:lvlText w:val="%1)"/>
      <w:lvlJc w:val="left"/>
      <w:pPr>
        <w:ind w:left="3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18" w:hanging="180"/>
      </w:pPr>
      <w:rPr>
        <w:rFonts w:cs="Times New Roman"/>
      </w:rPr>
    </w:lvl>
  </w:abstractNum>
  <w:abstractNum w:abstractNumId="9">
    <w:nsid w:val="2B910DBB"/>
    <w:multiLevelType w:val="multilevel"/>
    <w:tmpl w:val="07F8381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1302CA4"/>
    <w:multiLevelType w:val="multilevel"/>
    <w:tmpl w:val="9FA856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1">
    <w:nsid w:val="33433DA0"/>
    <w:multiLevelType w:val="hybridMultilevel"/>
    <w:tmpl w:val="AD2AA132"/>
    <w:lvl w:ilvl="0" w:tplc="7D1615E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348E6F48"/>
    <w:multiLevelType w:val="multilevel"/>
    <w:tmpl w:val="FC84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453A7FBC"/>
    <w:multiLevelType w:val="multilevel"/>
    <w:tmpl w:val="58A056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459F17D8"/>
    <w:multiLevelType w:val="multilevel"/>
    <w:tmpl w:val="BBD09CC8"/>
    <w:lvl w:ilvl="0">
      <w:start w:val="1"/>
      <w:numFmt w:val="decimal"/>
      <w:lvlText w:val="%1)"/>
      <w:lvlJc w:val="left"/>
      <w:pPr>
        <w:ind w:left="3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18" w:hanging="180"/>
      </w:pPr>
      <w:rPr>
        <w:rFonts w:cs="Times New Roman"/>
      </w:rPr>
    </w:lvl>
  </w:abstractNum>
  <w:abstractNum w:abstractNumId="15">
    <w:nsid w:val="4FEE236C"/>
    <w:multiLevelType w:val="hybridMultilevel"/>
    <w:tmpl w:val="0EEA9DEE"/>
    <w:lvl w:ilvl="0" w:tplc="32B6EA0A">
      <w:start w:val="4"/>
      <w:numFmt w:val="upperRoman"/>
      <w:lvlText w:val="%1."/>
      <w:lvlJc w:val="left"/>
      <w:pPr>
        <w:ind w:left="12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581055C"/>
    <w:multiLevelType w:val="multilevel"/>
    <w:tmpl w:val="75A84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561C4350"/>
    <w:multiLevelType w:val="multilevel"/>
    <w:tmpl w:val="52AACA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57F62F63"/>
    <w:multiLevelType w:val="hybridMultilevel"/>
    <w:tmpl w:val="4E908234"/>
    <w:lvl w:ilvl="0" w:tplc="DF3C7FE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>
    <w:nsid w:val="592823C6"/>
    <w:multiLevelType w:val="multilevel"/>
    <w:tmpl w:val="5AEC6A26"/>
    <w:lvl w:ilvl="0">
      <w:start w:val="1"/>
      <w:numFmt w:val="bullet"/>
      <w:lvlText w:val="●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5C6E4122"/>
    <w:multiLevelType w:val="hybridMultilevel"/>
    <w:tmpl w:val="8622371E"/>
    <w:lvl w:ilvl="0" w:tplc="0B60C5CA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650F4F5F"/>
    <w:multiLevelType w:val="hybridMultilevel"/>
    <w:tmpl w:val="51D004AC"/>
    <w:lvl w:ilvl="0" w:tplc="7D1615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84F6253"/>
    <w:multiLevelType w:val="multilevel"/>
    <w:tmpl w:val="86A605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nsid w:val="70FB1927"/>
    <w:multiLevelType w:val="multilevel"/>
    <w:tmpl w:val="6332F6F6"/>
    <w:lvl w:ilvl="0">
      <w:start w:val="1"/>
      <w:numFmt w:val="decimal"/>
      <w:lvlText w:val="%1)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4">
    <w:nsid w:val="7818003C"/>
    <w:multiLevelType w:val="multilevel"/>
    <w:tmpl w:val="71AE82DA"/>
    <w:lvl w:ilvl="0">
      <w:start w:val="1"/>
      <w:numFmt w:val="decimal"/>
      <w:pStyle w:val="1"/>
      <w:lvlText w:val="%1)"/>
      <w:lvlJc w:val="left"/>
      <w:pPr>
        <w:ind w:left="418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18" w:hanging="180"/>
      </w:pPr>
      <w:rPr>
        <w:rFonts w:cs="Times New Roman"/>
      </w:rPr>
    </w:lvl>
  </w:abstractNum>
  <w:abstractNum w:abstractNumId="25">
    <w:nsid w:val="7AEC00DE"/>
    <w:multiLevelType w:val="multilevel"/>
    <w:tmpl w:val="02A60C9C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/>
        <w:color w:val="000000"/>
        <w:sz w:val="24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Times New Roman" w:hAnsi="Noto Sans Symbols"/>
      </w:rPr>
    </w:lvl>
  </w:abstractNum>
  <w:abstractNum w:abstractNumId="26">
    <w:nsid w:val="7EC943F5"/>
    <w:multiLevelType w:val="multilevel"/>
    <w:tmpl w:val="C1C66E5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/>
        <w:color w:val="000000"/>
        <w:sz w:val="24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Times New Roman" w:hAnsi="Noto Sans Symbols"/>
      </w:rPr>
    </w:lvl>
  </w:abstractNum>
  <w:num w:numId="1">
    <w:abstractNumId w:val="9"/>
  </w:num>
  <w:num w:numId="2">
    <w:abstractNumId w:val="19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13"/>
  </w:num>
  <w:num w:numId="10">
    <w:abstractNumId w:val="24"/>
  </w:num>
  <w:num w:numId="11">
    <w:abstractNumId w:val="14"/>
  </w:num>
  <w:num w:numId="12">
    <w:abstractNumId w:val="7"/>
  </w:num>
  <w:num w:numId="13">
    <w:abstractNumId w:val="8"/>
  </w:num>
  <w:num w:numId="14">
    <w:abstractNumId w:val="22"/>
  </w:num>
  <w:num w:numId="15">
    <w:abstractNumId w:val="25"/>
  </w:num>
  <w:num w:numId="16">
    <w:abstractNumId w:val="26"/>
  </w:num>
  <w:num w:numId="17">
    <w:abstractNumId w:val="17"/>
  </w:num>
  <w:num w:numId="18">
    <w:abstractNumId w:val="16"/>
  </w:num>
  <w:num w:numId="19">
    <w:abstractNumId w:val="12"/>
  </w:num>
  <w:num w:numId="20">
    <w:abstractNumId w:val="10"/>
  </w:num>
  <w:num w:numId="21">
    <w:abstractNumId w:val="21"/>
  </w:num>
  <w:num w:numId="22">
    <w:abstractNumId w:val="15"/>
  </w:num>
  <w:num w:numId="23">
    <w:abstractNumId w:val="20"/>
  </w:num>
  <w:num w:numId="24">
    <w:abstractNumId w:val="11"/>
  </w:num>
  <w:num w:numId="25">
    <w:abstractNumId w:val="18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626B8"/>
    <w:rsid w:val="00002DA2"/>
    <w:rsid w:val="00022BF9"/>
    <w:rsid w:val="00035736"/>
    <w:rsid w:val="00065300"/>
    <w:rsid w:val="000F6FD1"/>
    <w:rsid w:val="00107B24"/>
    <w:rsid w:val="001405BA"/>
    <w:rsid w:val="001738B2"/>
    <w:rsid w:val="00183599"/>
    <w:rsid w:val="001A6026"/>
    <w:rsid w:val="001B1366"/>
    <w:rsid w:val="001E1541"/>
    <w:rsid w:val="001F114E"/>
    <w:rsid w:val="0020175D"/>
    <w:rsid w:val="00291465"/>
    <w:rsid w:val="002A29AD"/>
    <w:rsid w:val="002B43D6"/>
    <w:rsid w:val="002B55A5"/>
    <w:rsid w:val="002B72AC"/>
    <w:rsid w:val="002D6304"/>
    <w:rsid w:val="00336D6F"/>
    <w:rsid w:val="003408F1"/>
    <w:rsid w:val="00364272"/>
    <w:rsid w:val="003A1B41"/>
    <w:rsid w:val="003C1068"/>
    <w:rsid w:val="003D4972"/>
    <w:rsid w:val="004042E1"/>
    <w:rsid w:val="00466D4D"/>
    <w:rsid w:val="00475676"/>
    <w:rsid w:val="004807CC"/>
    <w:rsid w:val="004E04D2"/>
    <w:rsid w:val="004F2E73"/>
    <w:rsid w:val="005352B1"/>
    <w:rsid w:val="00595531"/>
    <w:rsid w:val="005A41EB"/>
    <w:rsid w:val="005B6C22"/>
    <w:rsid w:val="005E142C"/>
    <w:rsid w:val="005F361C"/>
    <w:rsid w:val="006215EC"/>
    <w:rsid w:val="006679D7"/>
    <w:rsid w:val="007560F2"/>
    <w:rsid w:val="0078559B"/>
    <w:rsid w:val="007C7854"/>
    <w:rsid w:val="007E20C3"/>
    <w:rsid w:val="008005CB"/>
    <w:rsid w:val="0082250D"/>
    <w:rsid w:val="008258AE"/>
    <w:rsid w:val="008A2AB8"/>
    <w:rsid w:val="008A6228"/>
    <w:rsid w:val="00930A42"/>
    <w:rsid w:val="009632AA"/>
    <w:rsid w:val="00993BB4"/>
    <w:rsid w:val="009A0E13"/>
    <w:rsid w:val="009B02EC"/>
    <w:rsid w:val="009C0A5D"/>
    <w:rsid w:val="009C3061"/>
    <w:rsid w:val="009C790E"/>
    <w:rsid w:val="00A227AD"/>
    <w:rsid w:val="00A52318"/>
    <w:rsid w:val="00A75833"/>
    <w:rsid w:val="00B22527"/>
    <w:rsid w:val="00B63108"/>
    <w:rsid w:val="00B87B23"/>
    <w:rsid w:val="00BB66ED"/>
    <w:rsid w:val="00BC5577"/>
    <w:rsid w:val="00BE09A3"/>
    <w:rsid w:val="00BE52CF"/>
    <w:rsid w:val="00C27BE0"/>
    <w:rsid w:val="00C4402E"/>
    <w:rsid w:val="00C57E4F"/>
    <w:rsid w:val="00C97DAB"/>
    <w:rsid w:val="00CD3641"/>
    <w:rsid w:val="00D10FA5"/>
    <w:rsid w:val="00D11886"/>
    <w:rsid w:val="00D16FD2"/>
    <w:rsid w:val="00D34F29"/>
    <w:rsid w:val="00D45063"/>
    <w:rsid w:val="00D626B8"/>
    <w:rsid w:val="00D627B8"/>
    <w:rsid w:val="00DA567C"/>
    <w:rsid w:val="00DA748F"/>
    <w:rsid w:val="00DF13D0"/>
    <w:rsid w:val="00E31691"/>
    <w:rsid w:val="00E6717B"/>
    <w:rsid w:val="00E8375B"/>
    <w:rsid w:val="00E9776A"/>
    <w:rsid w:val="00EC261D"/>
    <w:rsid w:val="00F411D0"/>
    <w:rsid w:val="00F85227"/>
    <w:rsid w:val="00F95974"/>
    <w:rsid w:val="00FC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AB1D10-3287-471E-BC99-FB500115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  <w:rPr>
      <w:lang w:val="uk-UA"/>
    </w:rPr>
  </w:style>
  <w:style w:type="paragraph" w:styleId="10">
    <w:name w:val="heading 1"/>
    <w:basedOn w:val="a"/>
    <w:next w:val="a"/>
    <w:link w:val="11"/>
    <w:uiPriority w:val="99"/>
    <w:qFormat/>
    <w:rsid w:val="007C7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F411D0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9"/>
    <w:unhideWhenUsed/>
    <w:qFormat/>
    <w:rsid w:val="00F411D0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9"/>
    <w:unhideWhenUsed/>
    <w:qFormat/>
    <w:rsid w:val="00F411D0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9"/>
    <w:unhideWhenUsed/>
    <w:qFormat/>
    <w:rsid w:val="00F411D0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uk-UA"/>
    </w:rPr>
  </w:style>
  <w:style w:type="paragraph" w:styleId="6">
    <w:name w:val="heading 6"/>
    <w:basedOn w:val="a"/>
    <w:next w:val="a"/>
    <w:link w:val="60"/>
    <w:uiPriority w:val="99"/>
    <w:unhideWhenUsed/>
    <w:qFormat/>
    <w:rsid w:val="00F411D0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9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5955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locked/>
    <w:rsid w:val="00595531"/>
    <w:rPr>
      <w:rFonts w:ascii="Calibri" w:eastAsia="Times New Roman" w:hAnsi="Calibri" w:cs="Times New Roman"/>
      <w:lang w:eastAsia="ru-RU"/>
    </w:rPr>
  </w:style>
  <w:style w:type="character" w:styleId="a7">
    <w:name w:val="Strong"/>
    <w:uiPriority w:val="99"/>
    <w:qFormat/>
    <w:rsid w:val="00595531"/>
    <w:rPr>
      <w:b/>
      <w:bCs/>
    </w:rPr>
  </w:style>
  <w:style w:type="character" w:customStyle="1" w:styleId="11">
    <w:name w:val="Заголовок 1 Знак"/>
    <w:basedOn w:val="a0"/>
    <w:link w:val="10"/>
    <w:uiPriority w:val="99"/>
    <w:rsid w:val="007C78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customStyle="1" w:styleId="rvps2">
    <w:name w:val="rvps2"/>
    <w:basedOn w:val="a"/>
    <w:uiPriority w:val="99"/>
    <w:qFormat/>
    <w:rsid w:val="00E83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h-address-formatter">
    <w:name w:val="h-address-formatter"/>
    <w:basedOn w:val="a0"/>
    <w:rsid w:val="00D627B8"/>
  </w:style>
  <w:style w:type="character" w:styleId="a8">
    <w:name w:val="Hyperlink"/>
    <w:basedOn w:val="a0"/>
    <w:uiPriority w:val="99"/>
    <w:unhideWhenUsed/>
    <w:rsid w:val="004F2E73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9C790E"/>
    <w:rPr>
      <w:rFonts w:asciiTheme="majorHAnsi" w:eastAsiaTheme="majorEastAsia" w:hAnsiTheme="majorHAnsi" w:cstheme="majorBidi"/>
      <w:i/>
      <w:iCs/>
      <w:color w:val="404040" w:themeColor="text1" w:themeTint="BF"/>
      <w:lang w:val="uk-UA" w:eastAsia="uk-UA"/>
    </w:rPr>
  </w:style>
  <w:style w:type="character" w:customStyle="1" w:styleId="h-pre-line">
    <w:name w:val="h-pre-line"/>
    <w:basedOn w:val="a0"/>
    <w:rsid w:val="00F411D0"/>
  </w:style>
  <w:style w:type="character" w:customStyle="1" w:styleId="20">
    <w:name w:val="Заголовок 2 Знак"/>
    <w:basedOn w:val="a0"/>
    <w:link w:val="2"/>
    <w:uiPriority w:val="99"/>
    <w:rsid w:val="00F411D0"/>
    <w:rPr>
      <w:rFonts w:ascii="Calibri" w:eastAsia="Calibri" w:hAnsi="Calibri" w:cs="Calibri"/>
      <w:b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9"/>
    <w:rsid w:val="00F411D0"/>
    <w:rPr>
      <w:rFonts w:ascii="Calibri" w:eastAsia="Calibri" w:hAnsi="Calibri" w:cs="Calibri"/>
      <w:b/>
      <w:sz w:val="28"/>
      <w:szCs w:val="28"/>
      <w:lang w:val="uk-UA" w:eastAsia="uk-UA"/>
    </w:rPr>
  </w:style>
  <w:style w:type="character" w:customStyle="1" w:styleId="40">
    <w:name w:val="Заголовок 4 Знак"/>
    <w:basedOn w:val="a0"/>
    <w:link w:val="4"/>
    <w:uiPriority w:val="99"/>
    <w:rsid w:val="00F411D0"/>
    <w:rPr>
      <w:rFonts w:ascii="Calibri" w:eastAsia="Calibri" w:hAnsi="Calibri" w:cs="Calibri"/>
      <w:b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uiPriority w:val="99"/>
    <w:rsid w:val="00F411D0"/>
    <w:rPr>
      <w:rFonts w:ascii="Calibri" w:eastAsia="Calibri" w:hAnsi="Calibri" w:cs="Calibri"/>
      <w:b/>
      <w:lang w:val="uk-UA" w:eastAsia="uk-UA"/>
    </w:rPr>
  </w:style>
  <w:style w:type="character" w:customStyle="1" w:styleId="60">
    <w:name w:val="Заголовок 6 Знак"/>
    <w:basedOn w:val="a0"/>
    <w:link w:val="6"/>
    <w:uiPriority w:val="99"/>
    <w:rsid w:val="00F411D0"/>
    <w:rPr>
      <w:rFonts w:ascii="Calibri" w:eastAsia="Calibri" w:hAnsi="Calibri" w:cs="Calibri"/>
      <w:b/>
      <w:sz w:val="20"/>
      <w:szCs w:val="20"/>
      <w:lang w:val="uk-UA" w:eastAsia="uk-UA"/>
    </w:rPr>
  </w:style>
  <w:style w:type="table" w:customStyle="1" w:styleId="TableNormal">
    <w:name w:val="Table Normal"/>
    <w:rsid w:val="00F411D0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a"/>
    <w:next w:val="a"/>
    <w:link w:val="aa"/>
    <w:uiPriority w:val="99"/>
    <w:qFormat/>
    <w:rsid w:val="00F411D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uk-UA"/>
    </w:rPr>
  </w:style>
  <w:style w:type="character" w:customStyle="1" w:styleId="aa">
    <w:name w:val="Название Знак"/>
    <w:basedOn w:val="a0"/>
    <w:link w:val="a9"/>
    <w:uiPriority w:val="99"/>
    <w:rsid w:val="00F411D0"/>
    <w:rPr>
      <w:rFonts w:ascii="Calibri" w:eastAsia="Calibri" w:hAnsi="Calibri" w:cs="Calibri"/>
      <w:b/>
      <w:sz w:val="72"/>
      <w:szCs w:val="72"/>
      <w:lang w:val="uk-UA" w:eastAsia="uk-UA"/>
    </w:rPr>
  </w:style>
  <w:style w:type="paragraph" w:styleId="ab">
    <w:name w:val="Subtitle"/>
    <w:basedOn w:val="a"/>
    <w:next w:val="a"/>
    <w:link w:val="ac"/>
    <w:uiPriority w:val="99"/>
    <w:qFormat/>
    <w:rsid w:val="00F411D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uk-UA"/>
    </w:rPr>
  </w:style>
  <w:style w:type="character" w:customStyle="1" w:styleId="ac">
    <w:name w:val="Подзаголовок Знак"/>
    <w:basedOn w:val="a0"/>
    <w:link w:val="ab"/>
    <w:uiPriority w:val="99"/>
    <w:rsid w:val="00F411D0"/>
    <w:rPr>
      <w:rFonts w:ascii="Georgia" w:eastAsia="Georgia" w:hAnsi="Georgia" w:cs="Georgia"/>
      <w:i/>
      <w:color w:val="666666"/>
      <w:sz w:val="48"/>
      <w:szCs w:val="48"/>
      <w:lang w:val="uk-UA" w:eastAsia="uk-UA"/>
    </w:rPr>
  </w:style>
  <w:style w:type="character" w:styleId="ad">
    <w:name w:val="annotation reference"/>
    <w:basedOn w:val="a0"/>
    <w:uiPriority w:val="99"/>
    <w:semiHidden/>
    <w:unhideWhenUsed/>
    <w:rsid w:val="00F411D0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411D0"/>
    <w:pPr>
      <w:spacing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customStyle="1" w:styleId="af">
    <w:name w:val="Текст примечания Знак"/>
    <w:basedOn w:val="a0"/>
    <w:link w:val="ae"/>
    <w:uiPriority w:val="99"/>
    <w:rsid w:val="00F411D0"/>
    <w:rPr>
      <w:rFonts w:ascii="Calibri" w:eastAsia="Calibri" w:hAnsi="Calibri" w:cs="Calibri"/>
      <w:sz w:val="20"/>
      <w:szCs w:val="20"/>
      <w:lang w:val="uk-UA" w:eastAsia="uk-U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411D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411D0"/>
    <w:rPr>
      <w:rFonts w:ascii="Calibri" w:eastAsia="Calibri" w:hAnsi="Calibri" w:cs="Calibri"/>
      <w:b/>
      <w:bCs/>
      <w:sz w:val="20"/>
      <w:szCs w:val="20"/>
      <w:lang w:val="uk-UA" w:eastAsia="uk-UA"/>
    </w:rPr>
  </w:style>
  <w:style w:type="paragraph" w:styleId="af2">
    <w:name w:val="Balloon Text"/>
    <w:basedOn w:val="a"/>
    <w:link w:val="af3"/>
    <w:uiPriority w:val="99"/>
    <w:semiHidden/>
    <w:unhideWhenUsed/>
    <w:rsid w:val="00F411D0"/>
    <w:pPr>
      <w:spacing w:after="0" w:line="240" w:lineRule="auto"/>
    </w:pPr>
    <w:rPr>
      <w:rFonts w:ascii="Segoe UI" w:eastAsia="Calibri" w:hAnsi="Segoe UI" w:cs="Segoe UI"/>
      <w:sz w:val="18"/>
      <w:szCs w:val="18"/>
      <w:lang w:eastAsia="uk-UA"/>
    </w:rPr>
  </w:style>
  <w:style w:type="character" w:customStyle="1" w:styleId="af3">
    <w:name w:val="Текст выноски Знак"/>
    <w:basedOn w:val="a0"/>
    <w:link w:val="af2"/>
    <w:uiPriority w:val="99"/>
    <w:semiHidden/>
    <w:rsid w:val="00F411D0"/>
    <w:rPr>
      <w:rFonts w:ascii="Segoe UI" w:eastAsia="Calibri" w:hAnsi="Segoe UI" w:cs="Segoe UI"/>
      <w:sz w:val="18"/>
      <w:szCs w:val="18"/>
      <w:lang w:val="uk-UA" w:eastAsia="uk-UA"/>
    </w:rPr>
  </w:style>
  <w:style w:type="numbering" w:customStyle="1" w:styleId="12">
    <w:name w:val="Нет списка1"/>
    <w:next w:val="a2"/>
    <w:uiPriority w:val="99"/>
    <w:semiHidden/>
    <w:unhideWhenUsed/>
    <w:rsid w:val="00F411D0"/>
  </w:style>
  <w:style w:type="table" w:customStyle="1" w:styleId="TableNormal1">
    <w:name w:val="Table Normal1"/>
    <w:rsid w:val="00F411D0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411D0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F411D0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4"/>
    <w:uiPriority w:val="99"/>
    <w:rsid w:val="00F411D0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99"/>
    <w:qFormat/>
    <w:rsid w:val="00F411D0"/>
    <w:pPr>
      <w:ind w:left="720"/>
      <w:contextualSpacing/>
    </w:pPr>
    <w:rPr>
      <w:lang w:val="ru-RU"/>
    </w:rPr>
  </w:style>
  <w:style w:type="character" w:customStyle="1" w:styleId="af5">
    <w:name w:val="Абзац списка Знак"/>
    <w:link w:val="af4"/>
    <w:uiPriority w:val="99"/>
    <w:locked/>
    <w:rsid w:val="00F411D0"/>
  </w:style>
  <w:style w:type="character" w:customStyle="1" w:styleId="base">
    <w:name w:val="base"/>
    <w:basedOn w:val="a0"/>
    <w:rsid w:val="00F411D0"/>
  </w:style>
  <w:style w:type="table" w:customStyle="1" w:styleId="TableNormal11">
    <w:name w:val="Table Normal11"/>
    <w:uiPriority w:val="99"/>
    <w:rsid w:val="00F411D0"/>
    <w:rPr>
      <w:rFonts w:ascii="Calibri" w:eastAsia="Times New Roman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99"/>
    <w:rsid w:val="00F411D0"/>
    <w:rPr>
      <w:rFonts w:ascii="Calibri" w:eastAsia="Times New Roman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99"/>
    <w:rsid w:val="00F411D0"/>
    <w:rPr>
      <w:rFonts w:ascii="Calibri" w:eastAsia="Times New Roman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99"/>
    <w:rsid w:val="00F411D0"/>
    <w:rPr>
      <w:rFonts w:ascii="Calibri" w:eastAsia="Times New Roman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99"/>
    <w:rsid w:val="00F411D0"/>
    <w:rPr>
      <w:rFonts w:ascii="Calibri" w:eastAsia="Times New Roman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"/>
    <w:uiPriority w:val="99"/>
    <w:semiHidden/>
    <w:rsid w:val="00F4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Маркірований список1"/>
    <w:basedOn w:val="a"/>
    <w:uiPriority w:val="99"/>
    <w:rsid w:val="00F411D0"/>
    <w:pPr>
      <w:numPr>
        <w:numId w:val="10"/>
      </w:num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val="ru-RU" w:eastAsia="uk-UA"/>
    </w:rPr>
  </w:style>
  <w:style w:type="table" w:customStyle="1" w:styleId="TableNormal111">
    <w:name w:val="Table Normal111"/>
    <w:uiPriority w:val="99"/>
    <w:rsid w:val="00F411D0"/>
    <w:pPr>
      <w:spacing w:after="0" w:line="276" w:lineRule="auto"/>
      <w:ind w:hanging="1"/>
    </w:pPr>
    <w:rPr>
      <w:rFonts w:ascii="Arial" w:eastAsia="Times New Roman" w:hAnsi="Arial" w:cs="Arial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Звичайний1"/>
    <w:uiPriority w:val="99"/>
    <w:rsid w:val="00F411D0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eastAsia="uk-UA"/>
    </w:rPr>
  </w:style>
  <w:style w:type="character" w:customStyle="1" w:styleId="15">
    <w:name w:val="Шрифт абзацу за промовчанням1"/>
    <w:uiPriority w:val="99"/>
    <w:rsid w:val="00F411D0"/>
    <w:rPr>
      <w:w w:val="100"/>
      <w:effect w:val="none"/>
      <w:vertAlign w:val="baseline"/>
      <w:em w:val="none"/>
    </w:rPr>
  </w:style>
  <w:style w:type="table" w:customStyle="1" w:styleId="16">
    <w:name w:val="Звичайна таблиця1"/>
    <w:uiPriority w:val="99"/>
    <w:rsid w:val="00F411D0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lang w:val="uk-UA" w:eastAsia="uk-U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ітка таблиці1"/>
    <w:basedOn w:val="16"/>
    <w:uiPriority w:val="99"/>
    <w:rsid w:val="00F41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Знак Знак"/>
    <w:basedOn w:val="14"/>
    <w:uiPriority w:val="99"/>
    <w:rsid w:val="00F411D0"/>
    <w:rPr>
      <w:rFonts w:ascii="Verdana" w:hAnsi="Verdana" w:cs="Verdana"/>
      <w:sz w:val="20"/>
      <w:szCs w:val="20"/>
      <w:lang w:val="en-US" w:eastAsia="en-US"/>
    </w:rPr>
  </w:style>
  <w:style w:type="paragraph" w:customStyle="1" w:styleId="HTML1">
    <w:name w:val="Стандартний HTML1"/>
    <w:basedOn w:val="14"/>
    <w:uiPriority w:val="99"/>
    <w:rsid w:val="00F411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ий HTML Знак"/>
    <w:uiPriority w:val="99"/>
    <w:rsid w:val="00F411D0"/>
    <w:rPr>
      <w:rFonts w:ascii="Courier New" w:hAnsi="Courier New"/>
      <w:w w:val="100"/>
      <w:effect w:val="none"/>
      <w:vertAlign w:val="baseline"/>
      <w:em w:val="none"/>
      <w:lang w:val="ru-RU" w:eastAsia="ru-RU"/>
    </w:rPr>
  </w:style>
  <w:style w:type="character" w:customStyle="1" w:styleId="18">
    <w:name w:val="Виділення1"/>
    <w:uiPriority w:val="99"/>
    <w:rsid w:val="00F411D0"/>
    <w:rPr>
      <w:i/>
      <w:w w:val="100"/>
      <w:effect w:val="none"/>
      <w:vertAlign w:val="baseline"/>
      <w:em w:val="none"/>
    </w:rPr>
  </w:style>
  <w:style w:type="paragraph" w:customStyle="1" w:styleId="21">
    <w:name w:val="Основной текст с отступом 21"/>
    <w:basedOn w:val="14"/>
    <w:uiPriority w:val="99"/>
    <w:rsid w:val="00F411D0"/>
    <w:pPr>
      <w:widowControl w:val="0"/>
      <w:suppressAutoHyphens w:val="0"/>
      <w:autoSpaceDE w:val="0"/>
      <w:ind w:left="360"/>
      <w:jc w:val="both"/>
    </w:pPr>
    <w:rPr>
      <w:rFonts w:ascii="Times New Roman CYR" w:hAnsi="Times New Roman CYR" w:cs="Times New Roman CYR"/>
      <w:lang w:val="uk-UA"/>
    </w:rPr>
  </w:style>
  <w:style w:type="paragraph" w:customStyle="1" w:styleId="19">
    <w:name w:val="Нижній колонтитул1"/>
    <w:basedOn w:val="14"/>
    <w:uiPriority w:val="99"/>
    <w:rsid w:val="00F411D0"/>
    <w:pPr>
      <w:tabs>
        <w:tab w:val="center" w:pos="4677"/>
        <w:tab w:val="right" w:pos="9355"/>
      </w:tabs>
    </w:pPr>
  </w:style>
  <w:style w:type="character" w:customStyle="1" w:styleId="1a">
    <w:name w:val="Номер сторінки1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character" w:customStyle="1" w:styleId="1b">
    <w:name w:val="Гіперпосилання1"/>
    <w:uiPriority w:val="99"/>
    <w:rsid w:val="00F411D0"/>
    <w:rPr>
      <w:color w:val="0000FF"/>
      <w:w w:val="100"/>
      <w:u w:val="single"/>
      <w:effect w:val="none"/>
      <w:vertAlign w:val="baseline"/>
      <w:em w:val="none"/>
    </w:rPr>
  </w:style>
  <w:style w:type="paragraph" w:customStyle="1" w:styleId="210">
    <w:name w:val="Основний текст з відступом 21"/>
    <w:basedOn w:val="14"/>
    <w:uiPriority w:val="99"/>
    <w:rsid w:val="00F411D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ий текст з відступом 2 Знак"/>
    <w:uiPriority w:val="99"/>
    <w:rsid w:val="00F411D0"/>
    <w:rPr>
      <w:rFonts w:ascii="Calibri" w:hAnsi="Calibri"/>
      <w:w w:val="100"/>
      <w:sz w:val="22"/>
      <w:effect w:val="none"/>
      <w:vertAlign w:val="baseline"/>
      <w:em w:val="none"/>
      <w:lang w:val="ru-RU" w:eastAsia="ru-RU"/>
    </w:rPr>
  </w:style>
  <w:style w:type="paragraph" w:customStyle="1" w:styleId="af8">
    <w:name w:val="Знак Знак Знак Знак Знак Знак Знак Знак Знак Знак Знак"/>
    <w:basedOn w:val="14"/>
    <w:uiPriority w:val="99"/>
    <w:rsid w:val="00F411D0"/>
    <w:rPr>
      <w:rFonts w:ascii="Verdana" w:hAnsi="Verdana"/>
      <w:sz w:val="20"/>
      <w:szCs w:val="20"/>
      <w:lang w:val="en-US" w:eastAsia="en-US"/>
    </w:rPr>
  </w:style>
  <w:style w:type="paragraph" w:customStyle="1" w:styleId="1c">
    <w:name w:val="Основний текст з відступом1"/>
    <w:basedOn w:val="14"/>
    <w:uiPriority w:val="99"/>
    <w:rsid w:val="00F411D0"/>
    <w:pPr>
      <w:spacing w:after="120"/>
      <w:ind w:left="283"/>
    </w:pPr>
  </w:style>
  <w:style w:type="paragraph" w:customStyle="1" w:styleId="1d">
    <w:name w:val="Основний текст1"/>
    <w:basedOn w:val="14"/>
    <w:uiPriority w:val="99"/>
    <w:rsid w:val="00F411D0"/>
    <w:pPr>
      <w:spacing w:after="120"/>
    </w:pPr>
  </w:style>
  <w:style w:type="paragraph" w:customStyle="1" w:styleId="af9">
    <w:name w:val="Знак"/>
    <w:basedOn w:val="14"/>
    <w:uiPriority w:val="99"/>
    <w:rsid w:val="00F411D0"/>
    <w:rPr>
      <w:rFonts w:ascii="Verdana" w:hAnsi="Verdana" w:cs="Verdana"/>
      <w:sz w:val="20"/>
      <w:szCs w:val="20"/>
      <w:lang w:val="en-US" w:eastAsia="en-US"/>
    </w:rPr>
  </w:style>
  <w:style w:type="paragraph" w:customStyle="1" w:styleId="1e">
    <w:name w:val="Текст у виносці1"/>
    <w:basedOn w:val="14"/>
    <w:uiPriority w:val="99"/>
    <w:rsid w:val="00F411D0"/>
    <w:rPr>
      <w:rFonts w:ascii="Tahoma" w:hAnsi="Tahoma" w:cs="Tahoma"/>
      <w:sz w:val="16"/>
      <w:szCs w:val="16"/>
    </w:rPr>
  </w:style>
  <w:style w:type="paragraph" w:customStyle="1" w:styleId="1f">
    <w:name w:val="Верхній колонтитул1"/>
    <w:basedOn w:val="14"/>
    <w:uiPriority w:val="99"/>
    <w:rsid w:val="00F411D0"/>
    <w:pPr>
      <w:tabs>
        <w:tab w:val="center" w:pos="4677"/>
        <w:tab w:val="right" w:pos="9355"/>
      </w:tabs>
    </w:pPr>
  </w:style>
  <w:style w:type="character" w:customStyle="1" w:styleId="afa">
    <w:name w:val="Верхній колонтитул Знак"/>
    <w:uiPriority w:val="99"/>
    <w:rsid w:val="00F411D0"/>
    <w:rPr>
      <w:w w:val="100"/>
      <w:sz w:val="24"/>
      <w:effect w:val="none"/>
      <w:vertAlign w:val="baseline"/>
      <w:em w:val="none"/>
    </w:rPr>
  </w:style>
  <w:style w:type="paragraph" w:customStyle="1" w:styleId="1f0">
    <w:name w:val="Звичайний (веб)1"/>
    <w:basedOn w:val="14"/>
    <w:uiPriority w:val="99"/>
    <w:rsid w:val="00F411D0"/>
    <w:pPr>
      <w:spacing w:before="100" w:beforeAutospacing="1" w:after="100" w:afterAutospacing="1"/>
    </w:pPr>
  </w:style>
  <w:style w:type="paragraph" w:customStyle="1" w:styleId="afb">
    <w:name w:val="Знак Знак Знак"/>
    <w:basedOn w:val="14"/>
    <w:uiPriority w:val="99"/>
    <w:rsid w:val="00F411D0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3">
    <w:name w:val="Font Style13"/>
    <w:uiPriority w:val="99"/>
    <w:rsid w:val="00F411D0"/>
    <w:rPr>
      <w:rFonts w:ascii="Times New Roman" w:hAnsi="Times New Roman"/>
      <w:w w:val="100"/>
      <w:sz w:val="20"/>
      <w:effect w:val="none"/>
      <w:vertAlign w:val="baseline"/>
      <w:em w:val="none"/>
      <w:lang w:val="en-US" w:eastAsia="en-US"/>
    </w:rPr>
  </w:style>
  <w:style w:type="paragraph" w:customStyle="1" w:styleId="Default">
    <w:name w:val="Default"/>
    <w:uiPriority w:val="99"/>
    <w:rsid w:val="00F411D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eastAsia="uk-UA"/>
    </w:rPr>
  </w:style>
  <w:style w:type="character" w:customStyle="1" w:styleId="rvts37">
    <w:name w:val="rvts37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character" w:customStyle="1" w:styleId="apple-converted-space">
    <w:name w:val="apple-converted-space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character" w:customStyle="1" w:styleId="rvts46">
    <w:name w:val="rvts46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character" w:customStyle="1" w:styleId="rvts9">
    <w:name w:val="rvts9"/>
    <w:uiPriority w:val="99"/>
    <w:rsid w:val="00F411D0"/>
    <w:rPr>
      <w:w w:val="100"/>
      <w:effect w:val="none"/>
      <w:vertAlign w:val="baseline"/>
      <w:em w:val="none"/>
    </w:rPr>
  </w:style>
  <w:style w:type="character" w:customStyle="1" w:styleId="1f1">
    <w:name w:val="Переглянуте гіперпосилання1"/>
    <w:uiPriority w:val="99"/>
    <w:rsid w:val="00F411D0"/>
    <w:rPr>
      <w:color w:val="800080"/>
      <w:w w:val="100"/>
      <w:u w:val="single"/>
      <w:effect w:val="none"/>
      <w:vertAlign w:val="baseline"/>
      <w:em w:val="none"/>
    </w:rPr>
  </w:style>
  <w:style w:type="paragraph" w:customStyle="1" w:styleId="tj2">
    <w:name w:val="tj2"/>
    <w:basedOn w:val="14"/>
    <w:uiPriority w:val="99"/>
    <w:rsid w:val="00F411D0"/>
    <w:pPr>
      <w:spacing w:line="250" w:lineRule="atLeast"/>
      <w:jc w:val="both"/>
    </w:pPr>
    <w:rPr>
      <w:sz w:val="20"/>
      <w:szCs w:val="20"/>
    </w:rPr>
  </w:style>
  <w:style w:type="paragraph" w:customStyle="1" w:styleId="31">
    <w:name w:val="Основний текст 31"/>
    <w:basedOn w:val="14"/>
    <w:uiPriority w:val="99"/>
    <w:rsid w:val="00F411D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ий текст 3 Знак"/>
    <w:uiPriority w:val="99"/>
    <w:rsid w:val="00F411D0"/>
    <w:rPr>
      <w:rFonts w:ascii="Calibri" w:hAnsi="Calibri"/>
      <w:w w:val="100"/>
      <w:sz w:val="16"/>
      <w:effect w:val="none"/>
      <w:vertAlign w:val="baseline"/>
      <w:em w:val="none"/>
    </w:rPr>
  </w:style>
  <w:style w:type="character" w:customStyle="1" w:styleId="xfmc1">
    <w:name w:val="xfmc1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paragraph" w:customStyle="1" w:styleId="p63">
    <w:name w:val="p63"/>
    <w:basedOn w:val="14"/>
    <w:uiPriority w:val="99"/>
    <w:rsid w:val="00F411D0"/>
    <w:pPr>
      <w:spacing w:before="100" w:beforeAutospacing="1" w:after="100" w:afterAutospacing="1"/>
    </w:pPr>
    <w:rPr>
      <w:lang w:val="uk-UA"/>
    </w:rPr>
  </w:style>
  <w:style w:type="character" w:customStyle="1" w:styleId="s11">
    <w:name w:val="s11"/>
    <w:uiPriority w:val="99"/>
    <w:rsid w:val="00F411D0"/>
    <w:rPr>
      <w:rFonts w:cs="Times New Roman"/>
      <w:w w:val="100"/>
      <w:effect w:val="none"/>
      <w:vertAlign w:val="baseline"/>
      <w:em w:val="none"/>
    </w:rPr>
  </w:style>
  <w:style w:type="paragraph" w:customStyle="1" w:styleId="p64">
    <w:name w:val="p64"/>
    <w:basedOn w:val="14"/>
    <w:uiPriority w:val="99"/>
    <w:rsid w:val="00F411D0"/>
    <w:pPr>
      <w:spacing w:before="100" w:beforeAutospacing="1" w:after="100" w:afterAutospacing="1"/>
    </w:pPr>
    <w:rPr>
      <w:lang w:val="uk-UA"/>
    </w:rPr>
  </w:style>
  <w:style w:type="paragraph" w:customStyle="1" w:styleId="1f2">
    <w:name w:val="Абзац списку1"/>
    <w:basedOn w:val="14"/>
    <w:uiPriority w:val="99"/>
    <w:rsid w:val="00F411D0"/>
    <w:pPr>
      <w:ind w:left="720"/>
    </w:pPr>
  </w:style>
  <w:style w:type="paragraph" w:customStyle="1" w:styleId="211">
    <w:name w:val="Основний текст 21"/>
    <w:basedOn w:val="14"/>
    <w:uiPriority w:val="99"/>
    <w:rsid w:val="00F411D0"/>
    <w:pPr>
      <w:spacing w:after="120" w:line="480" w:lineRule="auto"/>
    </w:pPr>
  </w:style>
  <w:style w:type="character" w:customStyle="1" w:styleId="23">
    <w:name w:val="Основний текст 2 Знак"/>
    <w:uiPriority w:val="99"/>
    <w:rsid w:val="00F411D0"/>
    <w:rPr>
      <w:w w:val="100"/>
      <w:sz w:val="24"/>
      <w:effect w:val="none"/>
      <w:vertAlign w:val="baseline"/>
      <w:em w:val="none"/>
    </w:rPr>
  </w:style>
  <w:style w:type="paragraph" w:customStyle="1" w:styleId="1f3">
    <w:name w:val="Без интервала1"/>
    <w:uiPriority w:val="99"/>
    <w:rsid w:val="00F411D0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lang w:val="uk-UA" w:eastAsia="uk-UA"/>
    </w:rPr>
  </w:style>
  <w:style w:type="paragraph" w:customStyle="1" w:styleId="1f4">
    <w:name w:val="Без інтервалів1"/>
    <w:uiPriority w:val="99"/>
    <w:rsid w:val="00F411D0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Arial"/>
      <w:position w:val="-1"/>
      <w:lang w:eastAsia="ar-SA"/>
    </w:rPr>
  </w:style>
  <w:style w:type="character" w:customStyle="1" w:styleId="afc">
    <w:name w:val="Без інтервалів Знак"/>
    <w:uiPriority w:val="99"/>
    <w:rsid w:val="00F411D0"/>
    <w:rPr>
      <w:rFonts w:ascii="Calibri" w:hAnsi="Calibri"/>
      <w:w w:val="100"/>
      <w:sz w:val="22"/>
      <w:effect w:val="none"/>
      <w:vertAlign w:val="baseline"/>
      <w:em w:val="none"/>
      <w:lang w:eastAsia="ar-SA" w:bidi="ar-SA"/>
    </w:rPr>
  </w:style>
  <w:style w:type="paragraph" w:customStyle="1" w:styleId="24">
    <w:name w:val="Абзац списку2"/>
    <w:basedOn w:val="14"/>
    <w:uiPriority w:val="99"/>
    <w:rsid w:val="00F411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d">
    <w:name w:val="header"/>
    <w:basedOn w:val="a"/>
    <w:link w:val="afe"/>
    <w:uiPriority w:val="99"/>
    <w:rsid w:val="00F411D0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Calibri"/>
      <w:lang w:eastAsia="uk-UA"/>
    </w:rPr>
  </w:style>
  <w:style w:type="character" w:customStyle="1" w:styleId="afe">
    <w:name w:val="Верхний колонтитул Знак"/>
    <w:basedOn w:val="a0"/>
    <w:link w:val="afd"/>
    <w:uiPriority w:val="99"/>
    <w:rsid w:val="00F411D0"/>
    <w:rPr>
      <w:rFonts w:ascii="Calibri" w:eastAsia="Times New Roman" w:hAnsi="Calibri" w:cs="Calibri"/>
      <w:lang w:val="uk-UA" w:eastAsia="uk-UA"/>
    </w:rPr>
  </w:style>
  <w:style w:type="paragraph" w:styleId="aff">
    <w:name w:val="footer"/>
    <w:basedOn w:val="a"/>
    <w:link w:val="aff0"/>
    <w:uiPriority w:val="99"/>
    <w:rsid w:val="00F411D0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Calibri"/>
      <w:lang w:eastAsia="uk-UA"/>
    </w:rPr>
  </w:style>
  <w:style w:type="character" w:customStyle="1" w:styleId="aff0">
    <w:name w:val="Нижний колонтитул Знак"/>
    <w:basedOn w:val="a0"/>
    <w:link w:val="aff"/>
    <w:uiPriority w:val="99"/>
    <w:rsid w:val="00F411D0"/>
    <w:rPr>
      <w:rFonts w:ascii="Calibri" w:eastAsia="Times New Roman" w:hAnsi="Calibri" w:cs="Calibri"/>
      <w:lang w:val="uk-UA" w:eastAsia="uk-UA"/>
    </w:rPr>
  </w:style>
  <w:style w:type="table" w:customStyle="1" w:styleId="aff1">
    <w:name w:val="Стиль"/>
    <w:basedOn w:val="TableNormal11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тиль311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0">
    <w:name w:val="Стиль310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9">
    <w:name w:val="Стиль309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8">
    <w:name w:val="Стиль308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7">
    <w:name w:val="Стиль307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6">
    <w:name w:val="Стиль306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5">
    <w:name w:val="Стиль305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4">
    <w:name w:val="Стиль304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3">
    <w:name w:val="Стиль303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2">
    <w:name w:val="Стиль302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1">
    <w:name w:val="Стиль301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Стиль300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9">
    <w:name w:val="Стиль299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8">
    <w:name w:val="Стиль298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7">
    <w:name w:val="Стиль297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6">
    <w:name w:val="Стиль296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5">
    <w:name w:val="Стиль295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4">
    <w:name w:val="Стиль294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3">
    <w:name w:val="Стиль293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2">
    <w:name w:val="Стиль292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1">
    <w:name w:val="Стиль291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0">
    <w:name w:val="Стиль290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9">
    <w:name w:val="Стиль289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8">
    <w:name w:val="Стиль288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7">
    <w:name w:val="Стиль287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6">
    <w:name w:val="Стиль286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5">
    <w:name w:val="Стиль285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4">
    <w:name w:val="Стиль284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3">
    <w:name w:val="Стиль283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2">
    <w:name w:val="Стиль282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1">
    <w:name w:val="Стиль281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0">
    <w:name w:val="Стиль280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9">
    <w:name w:val="Стиль279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8">
    <w:name w:val="Стиль278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7">
    <w:name w:val="Стиль277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6">
    <w:name w:val="Стиль276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5">
    <w:name w:val="Стиль275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4">
    <w:name w:val="Стиль274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3">
    <w:name w:val="Стиль273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2">
    <w:name w:val="Стиль272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1">
    <w:name w:val="Стиль271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0">
    <w:name w:val="Стиль270"/>
    <w:basedOn w:val="TableNormal11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Стиль269"/>
    <w:basedOn w:val="TableNormal11"/>
    <w:uiPriority w:val="99"/>
    <w:rsid w:val="00F411D0"/>
    <w:pPr>
      <w:spacing w:after="0" w:line="276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8">
    <w:name w:val="Стиль268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7">
    <w:name w:val="Стиль267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6">
    <w:name w:val="Стиль266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5">
    <w:name w:val="Стиль265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4">
    <w:name w:val="Стиль264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3">
    <w:name w:val="Стиль263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2">
    <w:name w:val="Стиль262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1">
    <w:name w:val="Стиль261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0">
    <w:name w:val="Стиль260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9">
    <w:name w:val="Стиль259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8">
    <w:name w:val="Стиль258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7">
    <w:name w:val="Стиль257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6">
    <w:name w:val="Стиль256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5">
    <w:name w:val="Стиль255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4">
    <w:name w:val="Стиль254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3">
    <w:name w:val="Стиль253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2">
    <w:name w:val="Стиль252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1">
    <w:name w:val="Стиль251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0">
    <w:name w:val="Стиль250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9">
    <w:name w:val="Стиль249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8">
    <w:name w:val="Стиль248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7">
    <w:name w:val="Стиль247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6">
    <w:name w:val="Стиль246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5">
    <w:name w:val="Стиль245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4">
    <w:name w:val="Стиль244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3">
    <w:name w:val="Стиль243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2">
    <w:name w:val="Стиль242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1">
    <w:name w:val="Стиль241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0">
    <w:name w:val="Стиль240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9">
    <w:name w:val="Стиль239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8">
    <w:name w:val="Стиль238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7">
    <w:name w:val="Стиль237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6">
    <w:name w:val="Стиль236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5">
    <w:name w:val="Стиль235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4">
    <w:name w:val="Стиль234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3">
    <w:name w:val="Стиль233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2">
    <w:name w:val="Стиль232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1">
    <w:name w:val="Стиль231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0">
    <w:name w:val="Стиль230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9">
    <w:name w:val="Стиль229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8">
    <w:name w:val="Стиль228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7">
    <w:name w:val="Стиль227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6">
    <w:name w:val="Стиль226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5">
    <w:name w:val="Стиль225"/>
    <w:basedOn w:val="TableNormal2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4">
    <w:name w:val="Стиль22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3">
    <w:name w:val="Стиль22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2">
    <w:name w:val="Стиль22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1">
    <w:name w:val="Стиль22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0">
    <w:name w:val="Стиль22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9">
    <w:name w:val="Стиль21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8">
    <w:name w:val="Стиль21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7">
    <w:name w:val="Стиль21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6">
    <w:name w:val="Стиль21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5">
    <w:name w:val="Стиль215"/>
    <w:basedOn w:val="TableNormal3"/>
    <w:uiPriority w:val="99"/>
    <w:rsid w:val="00F411D0"/>
    <w:rPr>
      <w:rFonts w:eastAsia="Times New Roma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4">
    <w:name w:val="Стиль21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3">
    <w:name w:val="Стиль21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2">
    <w:name w:val="Стиль21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10">
    <w:name w:val="Стиль21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00">
    <w:name w:val="Стиль21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9">
    <w:name w:val="Стиль20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8">
    <w:name w:val="Стиль20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7">
    <w:name w:val="Стиль20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6">
    <w:name w:val="Стиль20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5">
    <w:name w:val="Стиль20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4">
    <w:name w:val="Стиль20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3">
    <w:name w:val="Стиль20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2">
    <w:name w:val="Стиль20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1">
    <w:name w:val="Стиль20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0">
    <w:name w:val="Стиль20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9">
    <w:name w:val="Стиль19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8">
    <w:name w:val="Стиль19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7">
    <w:name w:val="Стиль19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6">
    <w:name w:val="Стиль19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5">
    <w:name w:val="Стиль19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4">
    <w:name w:val="Стиль19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3">
    <w:name w:val="Стиль19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2">
    <w:name w:val="Стиль19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1">
    <w:name w:val="Стиль19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0">
    <w:name w:val="Стиль19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9">
    <w:name w:val="Стиль18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8">
    <w:name w:val="Стиль18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7">
    <w:name w:val="Стиль18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6">
    <w:name w:val="Стиль18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5">
    <w:name w:val="Стиль18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4">
    <w:name w:val="Стиль18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3">
    <w:name w:val="Стиль18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2">
    <w:name w:val="Стиль18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1">
    <w:name w:val="Стиль18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0">
    <w:name w:val="Стиль18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9">
    <w:name w:val="Стиль17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8">
    <w:name w:val="Стиль17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7">
    <w:name w:val="Стиль17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6">
    <w:name w:val="Стиль17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5">
    <w:name w:val="Стиль17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4">
    <w:name w:val="Стиль17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3">
    <w:name w:val="Стиль17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2">
    <w:name w:val="Стиль17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1">
    <w:name w:val="Стиль17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">
    <w:name w:val="Стиль17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9">
    <w:name w:val="Стиль16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8">
    <w:name w:val="Стиль16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7">
    <w:name w:val="Стиль16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6">
    <w:name w:val="Стиль16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5">
    <w:name w:val="Стиль16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4">
    <w:name w:val="Стиль16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3">
    <w:name w:val="Стиль16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2">
    <w:name w:val="Стиль16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1">
    <w:name w:val="Стиль16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">
    <w:name w:val="Стиль160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9">
    <w:name w:val="Стиль159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8">
    <w:name w:val="Стиль158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7">
    <w:name w:val="Стиль157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6">
    <w:name w:val="Стиль156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5">
    <w:name w:val="Стиль155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4">
    <w:name w:val="Стиль154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3">
    <w:name w:val="Стиль153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2">
    <w:name w:val="Стиль152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1">
    <w:name w:val="Стиль151"/>
    <w:basedOn w:val="TableNormal3"/>
    <w:uiPriority w:val="99"/>
    <w:rsid w:val="00F411D0"/>
    <w:pPr>
      <w:spacing w:after="0" w:line="240" w:lineRule="auto"/>
      <w:ind w:hanging="1"/>
    </w:pPr>
    <w:rPr>
      <w:rFonts w:ascii="Arial" w:eastAsia="Times New Roman" w:hAnsi="Arial" w:cs="Aria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0">
    <w:name w:val="Стиль15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9">
    <w:name w:val="Стиль14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8">
    <w:name w:val="Стиль14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7">
    <w:name w:val="Стиль14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6">
    <w:name w:val="Стиль14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5">
    <w:name w:val="Стиль14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4">
    <w:name w:val="Стиль14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3">
    <w:name w:val="Стиль14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2">
    <w:name w:val="Стиль14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1">
    <w:name w:val="Стиль14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0">
    <w:name w:val="Стиль14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9">
    <w:name w:val="Стиль13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8">
    <w:name w:val="Стиль13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7">
    <w:name w:val="Стиль13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6">
    <w:name w:val="Стиль13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5">
    <w:name w:val="Стиль13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4">
    <w:name w:val="Стиль13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3">
    <w:name w:val="Стиль13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2">
    <w:name w:val="Стиль13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1">
    <w:name w:val="Стиль13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0">
    <w:name w:val="Стиль13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9">
    <w:name w:val="Стиль12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8">
    <w:name w:val="Стиль12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7">
    <w:name w:val="Стиль12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6">
    <w:name w:val="Стиль12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5">
    <w:name w:val="Стиль12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4">
    <w:name w:val="Стиль12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3">
    <w:name w:val="Стиль12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2">
    <w:name w:val="Стиль12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1">
    <w:name w:val="Стиль12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0">
    <w:name w:val="Стиль12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9">
    <w:name w:val="Стиль11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8">
    <w:name w:val="Стиль11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7">
    <w:name w:val="Стиль11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6">
    <w:name w:val="Стиль11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5">
    <w:name w:val="Стиль11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4">
    <w:name w:val="Стиль11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3">
    <w:name w:val="Стиль11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2">
    <w:name w:val="Стиль11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1">
    <w:name w:val="Стиль11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0">
    <w:name w:val="Стиль11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9">
    <w:name w:val="Стиль10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8">
    <w:name w:val="Стиль10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7">
    <w:name w:val="Стиль10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6">
    <w:name w:val="Стиль10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5">
    <w:name w:val="Стиль10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4">
    <w:name w:val="Стиль10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3">
    <w:name w:val="Стиль10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2">
    <w:name w:val="Стиль10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1">
    <w:name w:val="Стиль10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0">
    <w:name w:val="Стиль10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9">
    <w:name w:val="Стиль9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8">
    <w:name w:val="Стиль9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7">
    <w:name w:val="Стиль9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6">
    <w:name w:val="Стиль9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5">
    <w:name w:val="Стиль9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4">
    <w:name w:val="Стиль9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3">
    <w:name w:val="Стиль9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2">
    <w:name w:val="Стиль9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1">
    <w:name w:val="Стиль9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0">
    <w:name w:val="Стиль9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9">
    <w:name w:val="Стиль8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8">
    <w:name w:val="Стиль8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7">
    <w:name w:val="Стиль8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6">
    <w:name w:val="Стиль8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5">
    <w:name w:val="Стиль85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4">
    <w:name w:val="Стиль84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3">
    <w:name w:val="Стиль83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2">
    <w:name w:val="Стиль82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1">
    <w:name w:val="Стиль81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0">
    <w:name w:val="Стиль80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9">
    <w:name w:val="Стиль79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8">
    <w:name w:val="Стиль78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7">
    <w:name w:val="Стиль77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6">
    <w:name w:val="Стиль76"/>
    <w:basedOn w:val="TableNormal4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5">
    <w:name w:val="Стиль7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4">
    <w:name w:val="Стиль7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3">
    <w:name w:val="Стиль7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2">
    <w:name w:val="Стиль7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1">
    <w:name w:val="Стиль7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00">
    <w:name w:val="Стиль7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9">
    <w:name w:val="Стиль6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8">
    <w:name w:val="Стиль6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7">
    <w:name w:val="Стиль6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6">
    <w:name w:val="Стиль6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5">
    <w:name w:val="Стиль6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4">
    <w:name w:val="Стиль6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3">
    <w:name w:val="Стиль6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2">
    <w:name w:val="Стиль6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1">
    <w:name w:val="Стиль6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00">
    <w:name w:val="Стиль6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9">
    <w:name w:val="Стиль5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8">
    <w:name w:val="Стиль5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7">
    <w:name w:val="Стиль5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6">
    <w:name w:val="Стиль5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5">
    <w:name w:val="Стиль5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4">
    <w:name w:val="Стиль5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3">
    <w:name w:val="Стиль5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2">
    <w:name w:val="Стиль5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1">
    <w:name w:val="Стиль5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00">
    <w:name w:val="Стиль5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9">
    <w:name w:val="Стиль4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8">
    <w:name w:val="Стиль4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7">
    <w:name w:val="Стиль4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6">
    <w:name w:val="Стиль4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5">
    <w:name w:val="Стиль4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4">
    <w:name w:val="Стиль4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3">
    <w:name w:val="Стиль4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2">
    <w:name w:val="Стиль4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1">
    <w:name w:val="Стиль4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00">
    <w:name w:val="Стиль4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9">
    <w:name w:val="Стиль3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8">
    <w:name w:val="Стиль3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7">
    <w:name w:val="Стиль3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6">
    <w:name w:val="Стиль3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5">
    <w:name w:val="Стиль3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4">
    <w:name w:val="Стиль3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3">
    <w:name w:val="Стиль3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20">
    <w:name w:val="Стиль3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12">
    <w:name w:val="Стиль3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0a">
    <w:name w:val="Стиль3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9">
    <w:name w:val="Стиль2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8">
    <w:name w:val="Стиль2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7">
    <w:name w:val="Стиль2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6">
    <w:name w:val="Стиль2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5">
    <w:name w:val="Стиль2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4a">
    <w:name w:val="Стиль2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3a">
    <w:name w:val="Стиль2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2a">
    <w:name w:val="Стиль2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1a">
    <w:name w:val="Стиль2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0a">
    <w:name w:val="Стиль2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9a">
    <w:name w:val="Стиль1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8a">
    <w:name w:val="Стиль1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7a">
    <w:name w:val="Стиль1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6a">
    <w:name w:val="Стиль1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5a">
    <w:name w:val="Стиль1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4a">
    <w:name w:val="Стиль1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3a">
    <w:name w:val="Стиль1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a">
    <w:name w:val="Стиль1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a">
    <w:name w:val="Стиль1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a">
    <w:name w:val="Стиль10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">
    <w:name w:val="Стиль9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">
    <w:name w:val="Стиль8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a">
    <w:name w:val="Стиль7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a">
    <w:name w:val="Стиль6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a">
    <w:name w:val="Стиль5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a">
    <w:name w:val="Стиль4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a">
    <w:name w:val="Стиль3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a">
    <w:name w:val="Стиль2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f5">
    <w:name w:val="Стиль1"/>
    <w:basedOn w:val="TableNormal5"/>
    <w:uiPriority w:val="99"/>
    <w:rsid w:val="00F411D0"/>
    <w:pPr>
      <w:spacing w:after="0" w:line="240" w:lineRule="auto"/>
      <w:ind w:hanging="1"/>
    </w:pPr>
    <w:rPr>
      <w:rFonts w:ascii="Arial" w:hAnsi="Arial" w:cs="Arial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customStyle="1" w:styleId="aff2">
    <w:name w:val="Содержимое таблицы"/>
    <w:basedOn w:val="a"/>
    <w:uiPriority w:val="99"/>
    <w:rsid w:val="00F411D0"/>
    <w:pPr>
      <w:widowControl w:val="0"/>
      <w:suppressLineNumbers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paragraph" w:customStyle="1" w:styleId="aff3">
    <w:name w:val="Вміст таблиці"/>
    <w:basedOn w:val="a"/>
    <w:uiPriority w:val="99"/>
    <w:rsid w:val="00F411D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 w:bidi="hi-IN"/>
    </w:rPr>
  </w:style>
  <w:style w:type="table" w:customStyle="1" w:styleId="11b">
    <w:name w:val="Сетка таблицы11"/>
    <w:basedOn w:val="a1"/>
    <w:next w:val="a4"/>
    <w:rsid w:val="00F41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aclassifierdk">
    <w:name w:val="qa_classifier_dk"/>
    <w:basedOn w:val="a0"/>
    <w:rsid w:val="00FC5496"/>
  </w:style>
  <w:style w:type="character" w:customStyle="1" w:styleId="qaclassifierdescrcode">
    <w:name w:val="qa_classifier_descr_code"/>
    <w:basedOn w:val="a0"/>
    <w:rsid w:val="00FC5496"/>
  </w:style>
  <w:style w:type="character" w:customStyle="1" w:styleId="qaclassifierdescrprimary">
    <w:name w:val="qa_classifier_descr_primary"/>
    <w:basedOn w:val="a0"/>
    <w:rsid w:val="00FC5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2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74</cp:revision>
  <dcterms:created xsi:type="dcterms:W3CDTF">2022-11-11T14:25:00Z</dcterms:created>
  <dcterms:modified xsi:type="dcterms:W3CDTF">2026-10-16T11:32:00Z</dcterms:modified>
</cp:coreProperties>
</file>