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56" w:rsidRPr="00950BF8" w:rsidRDefault="004C7556" w:rsidP="004C7556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4C7556" w:rsidRDefault="004C7556" w:rsidP="004C75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комунальному закладу </w:t>
      </w:r>
    </w:p>
    <w:p w:rsidR="004C7556" w:rsidRDefault="004C7556" w:rsidP="004C75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4C7556" w:rsidRDefault="004C7556" w:rsidP="004C75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р/р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4C7556" w:rsidRDefault="004C7556" w:rsidP="004C7556">
      <w:pPr>
        <w:jc w:val="center"/>
        <w:rPr>
          <w:sz w:val="28"/>
          <w:szCs w:val="28"/>
          <w:lang w:val="uk-UA"/>
        </w:rPr>
      </w:pPr>
    </w:p>
    <w:p w:rsidR="004C7556" w:rsidRPr="003F30AB" w:rsidRDefault="004C7556" w:rsidP="004C75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використання позабюджетних коштів за січень-</w:t>
      </w:r>
      <w:r w:rsidR="000043A8">
        <w:rPr>
          <w:b/>
          <w:sz w:val="28"/>
          <w:szCs w:val="28"/>
          <w:lang w:val="uk-UA"/>
        </w:rPr>
        <w:t>травень</w:t>
      </w:r>
      <w:r>
        <w:rPr>
          <w:b/>
          <w:sz w:val="28"/>
          <w:szCs w:val="28"/>
          <w:lang w:val="uk-UA"/>
        </w:rPr>
        <w:t xml:space="preserve"> 2018 р. </w:t>
      </w:r>
    </w:p>
    <w:tbl>
      <w:tblPr>
        <w:tblpPr w:leftFromText="180" w:rightFromText="180" w:vertAnchor="text" w:horzAnchor="margin" w:tblpY="5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6365"/>
        <w:gridCol w:w="1560"/>
      </w:tblGrid>
      <w:tr w:rsidR="004C7556" w:rsidRPr="00950BF8" w:rsidTr="00396810">
        <w:tc>
          <w:tcPr>
            <w:tcW w:w="1681" w:type="dxa"/>
            <w:shd w:val="clear" w:color="auto" w:fill="A8D08D" w:themeFill="accent6" w:themeFillTint="99"/>
          </w:tcPr>
          <w:p w:rsidR="004C7556" w:rsidRPr="00950BF8" w:rsidRDefault="004C7556" w:rsidP="004C755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365" w:type="dxa"/>
            <w:shd w:val="clear" w:color="auto" w:fill="A8D08D" w:themeFill="accent6" w:themeFillTint="99"/>
          </w:tcPr>
          <w:p w:rsidR="004C7556" w:rsidRPr="00950BF8" w:rsidRDefault="004C7556" w:rsidP="0039681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4C7556" w:rsidRPr="00950BF8" w:rsidRDefault="004C7556" w:rsidP="0039681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Сума, грн</w:t>
            </w:r>
          </w:p>
        </w:tc>
      </w:tr>
      <w:tr w:rsidR="004C7556" w:rsidRPr="00950BF8" w:rsidTr="00396810">
        <w:trPr>
          <w:trHeight w:val="462"/>
        </w:trPr>
        <w:tc>
          <w:tcPr>
            <w:tcW w:w="1681" w:type="dxa"/>
          </w:tcPr>
          <w:p w:rsidR="004C7556" w:rsidRPr="00950BF8" w:rsidRDefault="004C7556" w:rsidP="000043A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Січень-</w:t>
            </w:r>
            <w:r w:rsidR="000043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6365" w:type="dxa"/>
          </w:tcPr>
          <w:p w:rsidR="004C7556" w:rsidRPr="00950BF8" w:rsidRDefault="004C7556" w:rsidP="0039681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60" w:type="dxa"/>
          </w:tcPr>
          <w:p w:rsidR="004C7556" w:rsidRPr="00950BF8" w:rsidRDefault="004C7556" w:rsidP="0039681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4C7556" w:rsidRPr="007F1C7A" w:rsidTr="00396810">
        <w:trPr>
          <w:trHeight w:val="370"/>
        </w:trPr>
        <w:tc>
          <w:tcPr>
            <w:tcW w:w="1681" w:type="dxa"/>
          </w:tcPr>
          <w:p w:rsidR="004C7556" w:rsidRPr="00950BF8" w:rsidRDefault="004C7556" w:rsidP="0039681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C7556" w:rsidRPr="00462F64" w:rsidRDefault="004C7556" w:rsidP="0039681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62F64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60" w:type="dxa"/>
          </w:tcPr>
          <w:p w:rsidR="004C7556" w:rsidRDefault="004C7556" w:rsidP="0039681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4C7556" w:rsidRDefault="004C7556" w:rsidP="004C7556">
      <w:pPr>
        <w:jc w:val="right"/>
        <w:rPr>
          <w:i/>
          <w:sz w:val="28"/>
          <w:szCs w:val="28"/>
          <w:lang w:val="uk-UA"/>
        </w:rPr>
      </w:pPr>
    </w:p>
    <w:p w:rsidR="004C7556" w:rsidRDefault="004C7556" w:rsidP="004C7556">
      <w:pPr>
        <w:rPr>
          <w:i/>
          <w:sz w:val="28"/>
          <w:szCs w:val="28"/>
          <w:lang w:val="uk-UA"/>
        </w:rPr>
      </w:pPr>
      <w:bookmarkStart w:id="0" w:name="_GoBack"/>
      <w:bookmarkEnd w:id="0"/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Default="004C7556" w:rsidP="004C75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4C7556" w:rsidRDefault="004C7556" w:rsidP="004C75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4C7556" w:rsidRPr="006D6CE0" w:rsidRDefault="004C7556" w:rsidP="004C7556">
      <w:pPr>
        <w:tabs>
          <w:tab w:val="left" w:pos="1275"/>
        </w:tabs>
        <w:rPr>
          <w:sz w:val="28"/>
          <w:szCs w:val="28"/>
          <w:lang w:val="uk-UA"/>
        </w:rPr>
      </w:pPr>
    </w:p>
    <w:p w:rsidR="004C7556" w:rsidRDefault="004C7556" w:rsidP="004C7556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Єлісєєва</w:t>
      </w:r>
      <w:proofErr w:type="spellEnd"/>
      <w:r>
        <w:rPr>
          <w:i/>
          <w:sz w:val="28"/>
          <w:szCs w:val="28"/>
          <w:lang w:val="uk-UA"/>
        </w:rPr>
        <w:t xml:space="preserve"> І.О.</w:t>
      </w:r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Pr="006D6CE0" w:rsidRDefault="004C7556" w:rsidP="004C7556">
      <w:pPr>
        <w:rPr>
          <w:sz w:val="28"/>
          <w:szCs w:val="28"/>
          <w:lang w:val="uk-UA"/>
        </w:rPr>
      </w:pPr>
    </w:p>
    <w:p w:rsidR="004C7556" w:rsidRDefault="004C7556" w:rsidP="004C7556">
      <w:pPr>
        <w:rPr>
          <w:i/>
          <w:sz w:val="28"/>
          <w:szCs w:val="28"/>
          <w:lang w:val="uk-UA"/>
        </w:rPr>
      </w:pPr>
    </w:p>
    <w:p w:rsidR="004C7556" w:rsidRPr="00D108D3" w:rsidRDefault="004C7556" w:rsidP="004C7556">
      <w:pPr>
        <w:rPr>
          <w:lang w:val="uk-UA"/>
        </w:rPr>
      </w:pPr>
    </w:p>
    <w:p w:rsidR="004D07FC" w:rsidRPr="004C7556" w:rsidRDefault="004D07FC">
      <w:pPr>
        <w:rPr>
          <w:lang w:val="uk-UA"/>
        </w:rPr>
      </w:pPr>
    </w:p>
    <w:sectPr w:rsidR="004D07FC" w:rsidRPr="004C7556" w:rsidSect="004E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ED"/>
    <w:rsid w:val="000043A8"/>
    <w:rsid w:val="004C7556"/>
    <w:rsid w:val="004D07FC"/>
    <w:rsid w:val="005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5CF9-402C-4FA7-80FD-ECB5A8DB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2019-01-16T07:11:00Z</dcterms:created>
  <dcterms:modified xsi:type="dcterms:W3CDTF">2019-01-16T07:37:00Z</dcterms:modified>
</cp:coreProperties>
</file>