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C9" w:rsidRPr="00BF3E4F" w:rsidRDefault="004F689D" w:rsidP="00517CCD">
      <w:pPr>
        <w:pStyle w:val="100"/>
        <w:shd w:val="clear" w:color="auto" w:fill="auto"/>
        <w:spacing w:after="363" w:line="276" w:lineRule="auto"/>
        <w:ind w:firstLine="567"/>
        <w:jc w:val="both"/>
        <w:rPr>
          <w:rFonts w:ascii="Times New Roman" w:hAnsi="Times New Roman" w:cs="Times New Roman"/>
          <w:color w:val="D60093"/>
          <w:sz w:val="36"/>
          <w:szCs w:val="28"/>
        </w:rPr>
      </w:pPr>
      <w:bookmarkStart w:id="0" w:name="bookmark1"/>
      <w:r w:rsidRPr="00BF3E4F">
        <w:rPr>
          <w:rFonts w:ascii="Times New Roman" w:hAnsi="Times New Roman" w:cs="Times New Roman"/>
          <w:color w:val="D60093"/>
          <w:sz w:val="36"/>
          <w:szCs w:val="28"/>
          <w:lang w:val="ru-RU"/>
        </w:rPr>
        <w:t xml:space="preserve">             </w:t>
      </w:r>
      <w:r w:rsidR="00CA5CD8" w:rsidRPr="00BF3E4F">
        <w:rPr>
          <w:rFonts w:ascii="Times New Roman" w:hAnsi="Times New Roman" w:cs="Times New Roman"/>
          <w:color w:val="D60093"/>
          <w:sz w:val="36"/>
          <w:szCs w:val="28"/>
        </w:rPr>
        <w:t>Оселедець у раціоні дітей дошкільного віку</w:t>
      </w:r>
      <w:bookmarkEnd w:id="0"/>
      <w:r w:rsidR="00154DC9" w:rsidRPr="00BF3E4F">
        <w:rPr>
          <w:rFonts w:ascii="Times New Roman" w:hAnsi="Times New Roman" w:cs="Times New Roman"/>
          <w:color w:val="D60093"/>
          <w:sz w:val="36"/>
          <w:szCs w:val="28"/>
        </w:rPr>
        <w:t xml:space="preserve"> </w:t>
      </w:r>
    </w:p>
    <w:p w:rsidR="00154DC9" w:rsidRPr="00154DC9" w:rsidRDefault="00154DC9" w:rsidP="00517CCD">
      <w:pPr>
        <w:pStyle w:val="100"/>
        <w:shd w:val="clear" w:color="auto" w:fill="auto"/>
        <w:spacing w:after="363" w:line="276" w:lineRule="auto"/>
        <w:ind w:firstLine="567"/>
        <w:jc w:val="both"/>
        <w:rPr>
          <w:rFonts w:ascii="Times New Roman" w:hAnsi="Times New Roman" w:cs="Times New Roman"/>
          <w:sz w:val="28"/>
          <w:szCs w:val="28"/>
        </w:rPr>
      </w:pPr>
      <w:r w:rsidRPr="00154DC9">
        <w:rPr>
          <w:rFonts w:ascii="Times New Roman" w:hAnsi="Times New Roman" w:cs="Times New Roman"/>
          <w:sz w:val="28"/>
          <w:szCs w:val="28"/>
        </w:rPr>
        <w:t>У дошкільному навчальному закладі до дитячого раціону, аби його урізноманітнити, час від часу включають оселедець, зокрема й солоний. Цей продукт харчування корисний для організму дітей, особливо в осінньо-зимовий період. З'ясуємо, у чому полягають його корисні властивості</w:t>
      </w:r>
    </w:p>
    <w:p w:rsidR="00853DDD" w:rsidRPr="00154DC9" w:rsidRDefault="00517CCD" w:rsidP="00517CCD">
      <w:pPr>
        <w:pStyle w:val="140"/>
        <w:shd w:val="clear" w:color="auto" w:fill="auto"/>
        <w:spacing w:line="276" w:lineRule="auto"/>
        <w:ind w:firstLine="567"/>
        <w:rPr>
          <w:rFonts w:ascii="Times New Roman" w:hAnsi="Times New Roman" w:cs="Times New Roman"/>
          <w:sz w:val="28"/>
          <w:szCs w:val="28"/>
        </w:rPr>
      </w:pPr>
      <w:r w:rsidRPr="00517CCD">
        <w:rPr>
          <w:rFonts w:ascii="Times New Roman" w:eastAsia="Arial" w:hAnsi="Times New Roman" w:cs="Times New Roman"/>
          <w:bCs/>
          <w:spacing w:val="-10"/>
          <w:sz w:val="28"/>
          <w:szCs w:val="28"/>
        </w:rPr>
        <w:t>Р</w:t>
      </w:r>
      <w:r w:rsidR="00CA5CD8" w:rsidRPr="00154DC9">
        <w:rPr>
          <w:rFonts w:ascii="Times New Roman" w:hAnsi="Times New Roman" w:cs="Times New Roman"/>
          <w:sz w:val="28"/>
          <w:szCs w:val="28"/>
        </w:rPr>
        <w:t>аціон дитини має бути різноманітним за набором продуктів хар</w:t>
      </w:r>
      <w:r w:rsidR="00CA5CD8" w:rsidRPr="00154DC9">
        <w:rPr>
          <w:rFonts w:ascii="Times New Roman" w:hAnsi="Times New Roman" w:cs="Times New Roman"/>
          <w:sz w:val="28"/>
          <w:szCs w:val="28"/>
        </w:rPr>
        <w:softHyphen/>
        <w:t>чування, аби забезпечити організм дитини необхідною кількіс</w:t>
      </w:r>
      <w:r w:rsidR="00CA5CD8" w:rsidRPr="00154DC9">
        <w:rPr>
          <w:rFonts w:ascii="Times New Roman" w:hAnsi="Times New Roman" w:cs="Times New Roman"/>
          <w:sz w:val="28"/>
          <w:szCs w:val="28"/>
        </w:rPr>
        <w:softHyphen/>
        <w:t>тю поживних речовин — білків, жирів, вуглеводів, а також вітамінів, макро- та мікроелементів. При цьому продукти харчування мають бути раціонально розподілені на кожний прийом їжі впродовж дня.</w:t>
      </w:r>
    </w:p>
    <w:p w:rsidR="00853DDD" w:rsidRPr="00154DC9" w:rsidRDefault="00CA5CD8" w:rsidP="00517CCD">
      <w:pPr>
        <w:pStyle w:val="150"/>
        <w:shd w:val="clear" w:color="auto" w:fill="auto"/>
        <w:spacing w:after="75" w:line="276" w:lineRule="auto"/>
        <w:ind w:firstLine="567"/>
        <w:rPr>
          <w:rFonts w:ascii="Times New Roman" w:hAnsi="Times New Roman" w:cs="Times New Roman"/>
          <w:sz w:val="28"/>
          <w:szCs w:val="28"/>
        </w:rPr>
      </w:pPr>
      <w:r w:rsidRPr="00154DC9">
        <w:rPr>
          <w:rFonts w:ascii="Times New Roman" w:hAnsi="Times New Roman" w:cs="Times New Roman"/>
          <w:sz w:val="28"/>
          <w:szCs w:val="28"/>
        </w:rPr>
        <w:t>У щоденному раціоні дитини обов’язково мають бути овочі, мо</w:t>
      </w:r>
      <w:r w:rsidRPr="00154DC9">
        <w:rPr>
          <w:rFonts w:ascii="Times New Roman" w:hAnsi="Times New Roman" w:cs="Times New Roman"/>
          <w:sz w:val="28"/>
          <w:szCs w:val="28"/>
        </w:rPr>
        <w:softHyphen/>
        <w:t>локо та кисломолочні продукти, страви з круп, м'яса та риби. Осо</w:t>
      </w:r>
      <w:r w:rsidRPr="00154DC9">
        <w:rPr>
          <w:rFonts w:ascii="Times New Roman" w:hAnsi="Times New Roman" w:cs="Times New Roman"/>
          <w:sz w:val="28"/>
          <w:szCs w:val="28"/>
        </w:rPr>
        <w:softHyphen/>
        <w:t>бливо корисними для організму дітей вважають таку рибу, як щука, сом, морський окунь, тріска, судак та оселедець.</w:t>
      </w:r>
    </w:p>
    <w:p w:rsidR="00853DDD" w:rsidRPr="002C010A" w:rsidRDefault="00CA5CD8" w:rsidP="00517CCD">
      <w:pPr>
        <w:pStyle w:val="30"/>
        <w:keepNext/>
        <w:keepLines/>
        <w:shd w:val="clear" w:color="auto" w:fill="auto"/>
        <w:spacing w:before="0" w:after="158" w:line="276" w:lineRule="auto"/>
        <w:ind w:firstLine="567"/>
        <w:rPr>
          <w:rFonts w:ascii="Times New Roman" w:hAnsi="Times New Roman" w:cs="Times New Roman"/>
          <w:color w:val="7030A0"/>
          <w:sz w:val="28"/>
          <w:szCs w:val="28"/>
        </w:rPr>
      </w:pPr>
      <w:bookmarkStart w:id="1" w:name="bookmark2"/>
      <w:r w:rsidRPr="002C010A">
        <w:rPr>
          <w:rFonts w:ascii="Times New Roman" w:hAnsi="Times New Roman" w:cs="Times New Roman"/>
          <w:color w:val="7030A0"/>
          <w:sz w:val="28"/>
          <w:szCs w:val="28"/>
        </w:rPr>
        <w:t>Хімічний склад та енергетична цінність</w:t>
      </w:r>
      <w:bookmarkEnd w:id="1"/>
    </w:p>
    <w:p w:rsidR="00154DC9" w:rsidRDefault="00CA5CD8" w:rsidP="00517CCD">
      <w:pPr>
        <w:pStyle w:val="150"/>
        <w:shd w:val="clear" w:color="auto" w:fill="auto"/>
        <w:spacing w:after="0" w:line="276" w:lineRule="auto"/>
        <w:ind w:firstLine="567"/>
        <w:rPr>
          <w:rStyle w:val="15Exact"/>
        </w:rPr>
      </w:pPr>
      <w:r w:rsidRPr="00154DC9">
        <w:rPr>
          <w:rFonts w:ascii="Times New Roman" w:hAnsi="Times New Roman" w:cs="Times New Roman"/>
          <w:sz w:val="28"/>
          <w:szCs w:val="28"/>
        </w:rPr>
        <w:t>Оселедець, зокрема його філе, є джерелом життєво важли</w:t>
      </w:r>
      <w:r w:rsidRPr="00154DC9">
        <w:rPr>
          <w:rFonts w:ascii="Times New Roman" w:hAnsi="Times New Roman" w:cs="Times New Roman"/>
          <w:sz w:val="28"/>
          <w:szCs w:val="28"/>
        </w:rPr>
        <w:softHyphen/>
        <w:t>вих для організму людини якісних легкозасвоюваних білків і жи</w:t>
      </w:r>
      <w:r w:rsidRPr="00154DC9">
        <w:rPr>
          <w:rFonts w:ascii="Times New Roman" w:hAnsi="Times New Roman" w:cs="Times New Roman"/>
          <w:sz w:val="28"/>
          <w:szCs w:val="28"/>
        </w:rPr>
        <w:softHyphen/>
        <w:t xml:space="preserve">рів. Білки оселедця містять усі </w:t>
      </w:r>
      <w:r w:rsidRPr="00154DC9">
        <w:rPr>
          <w:rStyle w:val="151"/>
          <w:rFonts w:ascii="Times New Roman" w:hAnsi="Times New Roman" w:cs="Times New Roman"/>
          <w:sz w:val="28"/>
          <w:szCs w:val="28"/>
        </w:rPr>
        <w:t xml:space="preserve">незамінні амінокислоти. </w:t>
      </w:r>
      <w:r w:rsidRPr="00154DC9">
        <w:rPr>
          <w:rFonts w:ascii="Times New Roman" w:hAnsi="Times New Roman" w:cs="Times New Roman"/>
          <w:sz w:val="28"/>
          <w:szCs w:val="28"/>
        </w:rPr>
        <w:t>Особливо багато серед них лізину, лейцину та триптофану. Серед жирів до</w:t>
      </w:r>
      <w:r w:rsidRPr="00154DC9">
        <w:rPr>
          <w:rFonts w:ascii="Times New Roman" w:hAnsi="Times New Roman" w:cs="Times New Roman"/>
          <w:sz w:val="28"/>
          <w:szCs w:val="28"/>
        </w:rPr>
        <w:softHyphen/>
        <w:t xml:space="preserve">мінують моно- та </w:t>
      </w:r>
      <w:r w:rsidRPr="00154DC9">
        <w:rPr>
          <w:rStyle w:val="151"/>
          <w:rFonts w:ascii="Times New Roman" w:hAnsi="Times New Roman" w:cs="Times New Roman"/>
          <w:sz w:val="28"/>
          <w:szCs w:val="28"/>
        </w:rPr>
        <w:t xml:space="preserve">поліненасичені жирні кислоти </w:t>
      </w:r>
      <w:r w:rsidRPr="00154DC9">
        <w:rPr>
          <w:rFonts w:ascii="Times New Roman" w:hAnsi="Times New Roman" w:cs="Times New Roman"/>
          <w:sz w:val="28"/>
          <w:szCs w:val="28"/>
        </w:rPr>
        <w:t>— олеїнова, лі</w:t>
      </w:r>
      <w:r w:rsidRPr="00154DC9">
        <w:rPr>
          <w:rFonts w:ascii="Times New Roman" w:hAnsi="Times New Roman" w:cs="Times New Roman"/>
          <w:sz w:val="28"/>
          <w:szCs w:val="28"/>
        </w:rPr>
        <w:softHyphen/>
        <w:t>ноленова й унікальні, властиві ли</w:t>
      </w:r>
      <w:r w:rsidR="00154DC9">
        <w:rPr>
          <w:rFonts w:ascii="Times New Roman" w:hAnsi="Times New Roman" w:cs="Times New Roman"/>
          <w:sz w:val="28"/>
          <w:szCs w:val="28"/>
        </w:rPr>
        <w:t>ше рибі, докозагексаенова й ей</w:t>
      </w:r>
      <w:r w:rsidRPr="00154DC9">
        <w:rPr>
          <w:rFonts w:ascii="Times New Roman" w:hAnsi="Times New Roman" w:cs="Times New Roman"/>
          <w:sz w:val="28"/>
          <w:szCs w:val="28"/>
        </w:rPr>
        <w:t>козапентаенова.</w:t>
      </w:r>
      <w:r w:rsidR="00154DC9" w:rsidRPr="00154DC9">
        <w:rPr>
          <w:rStyle w:val="15Exact"/>
        </w:rPr>
        <w:t xml:space="preserve"> </w:t>
      </w:r>
    </w:p>
    <w:p w:rsidR="00154DC9" w:rsidRPr="00154DC9" w:rsidRDefault="00154DC9" w:rsidP="00517CCD">
      <w:pPr>
        <w:pStyle w:val="150"/>
        <w:shd w:val="clear" w:color="auto" w:fill="auto"/>
        <w:spacing w:after="0" w:line="276" w:lineRule="auto"/>
        <w:ind w:firstLine="567"/>
        <w:rPr>
          <w:rFonts w:ascii="Times New Roman" w:hAnsi="Times New Roman" w:cs="Times New Roman"/>
          <w:sz w:val="28"/>
          <w:szCs w:val="28"/>
        </w:rPr>
      </w:pPr>
      <w:r w:rsidRPr="00154DC9">
        <w:rPr>
          <w:rStyle w:val="15Exact"/>
          <w:rFonts w:ascii="Times New Roman" w:hAnsi="Times New Roman" w:cs="Times New Roman"/>
          <w:sz w:val="28"/>
          <w:szCs w:val="28"/>
        </w:rPr>
        <w:t>Для харчування дошкільників рекомендують використовувати оселедець із вмістом жиру не менше 12%. Адже така риба містить більше корисних поліненасичених жирних кислот. Уміст жиру впли</w:t>
      </w:r>
      <w:r w:rsidRPr="00154DC9">
        <w:rPr>
          <w:rStyle w:val="15Exact"/>
          <w:rFonts w:ascii="Times New Roman" w:hAnsi="Times New Roman" w:cs="Times New Roman"/>
          <w:sz w:val="28"/>
          <w:szCs w:val="28"/>
        </w:rPr>
        <w:softHyphen/>
        <w:t>ває на енергетичну цінність, смакові якості, і кулінарне використан</w:t>
      </w:r>
      <w:r w:rsidRPr="00154DC9">
        <w:rPr>
          <w:rStyle w:val="15Exact"/>
          <w:rFonts w:ascii="Times New Roman" w:hAnsi="Times New Roman" w:cs="Times New Roman"/>
          <w:sz w:val="28"/>
          <w:szCs w:val="28"/>
        </w:rPr>
        <w:softHyphen/>
        <w:t xml:space="preserve">ня оселедця </w:t>
      </w:r>
      <w:r w:rsidRPr="00154DC9">
        <w:rPr>
          <w:rStyle w:val="1595ptExact"/>
          <w:rFonts w:ascii="Times New Roman" w:hAnsi="Times New Roman" w:cs="Times New Roman"/>
          <w:sz w:val="28"/>
          <w:szCs w:val="28"/>
        </w:rPr>
        <w:t>(табл.).</w:t>
      </w:r>
      <w:r w:rsidRPr="00154DC9">
        <w:rPr>
          <w:rStyle w:val="15Exact"/>
          <w:rFonts w:ascii="Times New Roman" w:hAnsi="Times New Roman" w:cs="Times New Roman"/>
          <w:sz w:val="28"/>
          <w:szCs w:val="28"/>
        </w:rPr>
        <w:t xml:space="preserve"> Що жирніша риба, то вона ніжніша, смачніша й ароматніша.</w:t>
      </w:r>
    </w:p>
    <w:p w:rsidR="00154DC9" w:rsidRPr="00154DC9" w:rsidRDefault="00903909" w:rsidP="00517CCD">
      <w:pPr>
        <w:pStyle w:val="150"/>
        <w:shd w:val="clear" w:color="auto" w:fill="auto"/>
        <w:spacing w:after="79" w:line="276" w:lineRule="auto"/>
        <w:ind w:firstLine="567"/>
        <w:rPr>
          <w:rFonts w:ascii="Times New Roman" w:hAnsi="Times New Roman" w:cs="Times New Roman"/>
          <w:sz w:val="28"/>
          <w:szCs w:val="28"/>
        </w:rPr>
      </w:pPr>
      <w:r w:rsidRPr="00903909">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50" type="#_x0000_t202" style="position:absolute;left:0;text-align:left;margin-left:.05pt;margin-top:0;width:468.95pt;height:.05pt;z-index:-251658752;mso-wrap-distance-left:5pt;mso-wrap-distance-right:5pt;mso-position-horizontal-relative:margin;mso-position-vertical-relative:margin" filled="f" stroked="f">
            <v:textbox style="mso-fit-shape-to-text:t" inset="0,0,0,0">
              <w:txbxContent>
                <w:p w:rsidR="00154DC9" w:rsidRDefault="00154DC9" w:rsidP="00154DC9">
                  <w:pPr>
                    <w:rPr>
                      <w:sz w:val="2"/>
                      <w:szCs w:val="2"/>
                    </w:rPr>
                  </w:pPr>
                </w:p>
              </w:txbxContent>
            </v:textbox>
            <w10:wrap type="topAndBottom" anchorx="margin" anchory="margin"/>
          </v:shape>
        </w:pict>
      </w:r>
      <w:r w:rsidR="00154DC9" w:rsidRPr="00154DC9">
        <w:rPr>
          <w:rFonts w:ascii="Times New Roman" w:hAnsi="Times New Roman" w:cs="Times New Roman"/>
          <w:sz w:val="28"/>
          <w:szCs w:val="28"/>
        </w:rPr>
        <w:t xml:space="preserve">Також ця риба містить </w:t>
      </w:r>
      <w:r w:rsidR="00154DC9" w:rsidRPr="00154DC9">
        <w:rPr>
          <w:rStyle w:val="151"/>
          <w:rFonts w:ascii="Times New Roman" w:hAnsi="Times New Roman" w:cs="Times New Roman"/>
          <w:sz w:val="28"/>
          <w:szCs w:val="28"/>
        </w:rPr>
        <w:t xml:space="preserve">вітаміни </w:t>
      </w:r>
      <w:r w:rsidR="00154DC9">
        <w:rPr>
          <w:rStyle w:val="151"/>
          <w:rFonts w:ascii="Times New Roman" w:hAnsi="Times New Roman" w:cs="Times New Roman"/>
          <w:sz w:val="28"/>
          <w:szCs w:val="28"/>
          <w:lang w:val="en-US"/>
        </w:rPr>
        <w:t>D</w:t>
      </w:r>
      <w:r w:rsidR="00154DC9" w:rsidRPr="00154DC9">
        <w:rPr>
          <w:rStyle w:val="151"/>
          <w:rFonts w:ascii="Times New Roman" w:hAnsi="Times New Roman" w:cs="Times New Roman"/>
          <w:sz w:val="28"/>
          <w:szCs w:val="28"/>
        </w:rPr>
        <w:t xml:space="preserve">, А, Е, РР, С </w:t>
      </w:r>
      <w:r w:rsidR="00154DC9" w:rsidRPr="00154DC9">
        <w:rPr>
          <w:rFonts w:ascii="Times New Roman" w:hAnsi="Times New Roman" w:cs="Times New Roman"/>
          <w:sz w:val="28"/>
          <w:szCs w:val="28"/>
        </w:rPr>
        <w:t>увесь комплекс вітамінів групи В, а також макро- та мікроелементи — калій, каль</w:t>
      </w:r>
      <w:r w:rsidR="00154DC9" w:rsidRPr="00154DC9">
        <w:rPr>
          <w:rFonts w:ascii="Times New Roman" w:hAnsi="Times New Roman" w:cs="Times New Roman"/>
          <w:sz w:val="28"/>
          <w:szCs w:val="28"/>
        </w:rPr>
        <w:softHyphen/>
        <w:t>цій, магній, фосфор, хлор, залізо, йод, кобальт, марганець, мідь, фтор, хром, селен, цинк. Вживання ЗО г філе оселедця забезпечить добову потребу організму дитини в залізі та цинку на 3%, у фосфорі — на 7% та в калії — на 14%.</w:t>
      </w:r>
    </w:p>
    <w:p w:rsidR="00154DC9" w:rsidRPr="00517CCD" w:rsidRDefault="00154DC9" w:rsidP="00517CCD">
      <w:pPr>
        <w:pStyle w:val="21"/>
        <w:shd w:val="clear" w:color="auto" w:fill="auto"/>
        <w:spacing w:after="417" w:line="276" w:lineRule="auto"/>
        <w:ind w:firstLine="567"/>
        <w:jc w:val="both"/>
        <w:rPr>
          <w:rFonts w:ascii="Times New Roman" w:hAnsi="Times New Roman" w:cs="Times New Roman"/>
          <w:i/>
          <w:sz w:val="28"/>
          <w:szCs w:val="28"/>
        </w:rPr>
      </w:pPr>
      <w:r w:rsidRPr="00517CCD">
        <w:rPr>
          <w:rFonts w:ascii="Times New Roman" w:hAnsi="Times New Roman" w:cs="Times New Roman"/>
          <w:i/>
          <w:color w:val="0070C0"/>
          <w:sz w:val="28"/>
          <w:szCs w:val="28"/>
        </w:rPr>
        <w:t>ЗВЕРНІТЬ УВАГУ!</w:t>
      </w:r>
      <w:r w:rsidRPr="00517CCD">
        <w:rPr>
          <w:rFonts w:ascii="Times New Roman" w:hAnsi="Times New Roman" w:cs="Times New Roman"/>
          <w:i/>
          <w:sz w:val="28"/>
          <w:szCs w:val="28"/>
        </w:rPr>
        <w:t xml:space="preserve"> Оселедець є «рекордсменом» серед усіх видів риби за вмістом вітаміну </w:t>
      </w:r>
      <w:r w:rsidRPr="00517CCD">
        <w:rPr>
          <w:rFonts w:ascii="Times New Roman" w:hAnsi="Times New Roman" w:cs="Times New Roman"/>
          <w:i/>
          <w:sz w:val="28"/>
          <w:szCs w:val="28"/>
          <w:lang w:val="en-US"/>
        </w:rPr>
        <w:t>D</w:t>
      </w:r>
      <w:r w:rsidRPr="00517CCD">
        <w:rPr>
          <w:rFonts w:ascii="Times New Roman" w:hAnsi="Times New Roman" w:cs="Times New Roman"/>
          <w:i/>
          <w:sz w:val="28"/>
          <w:szCs w:val="28"/>
        </w:rPr>
        <w:t>.</w:t>
      </w:r>
    </w:p>
    <w:p w:rsidR="00517CCD" w:rsidRPr="002C010A" w:rsidRDefault="00517CCD" w:rsidP="00517CCD">
      <w:pPr>
        <w:pStyle w:val="9"/>
        <w:shd w:val="clear" w:color="auto" w:fill="auto"/>
        <w:spacing w:line="276" w:lineRule="auto"/>
        <w:ind w:firstLine="567"/>
        <w:jc w:val="both"/>
        <w:rPr>
          <w:rFonts w:ascii="Times New Roman" w:hAnsi="Times New Roman" w:cs="Times New Roman"/>
          <w:color w:val="7030A0"/>
          <w:sz w:val="28"/>
          <w:szCs w:val="28"/>
        </w:rPr>
      </w:pPr>
      <w:r w:rsidRPr="002C010A">
        <w:rPr>
          <w:rFonts w:ascii="Times New Roman" w:hAnsi="Times New Roman" w:cs="Times New Roman"/>
          <w:color w:val="7030A0"/>
          <w:sz w:val="28"/>
          <w:szCs w:val="28"/>
        </w:rPr>
        <w:t>Родина оселедцевих</w:t>
      </w:r>
    </w:p>
    <w:p w:rsidR="00517CCD" w:rsidRPr="00154DC9" w:rsidRDefault="00517CCD" w:rsidP="00517CCD">
      <w:pPr>
        <w:pStyle w:val="110"/>
        <w:shd w:val="clear" w:color="auto" w:fill="auto"/>
        <w:spacing w:before="0" w:line="276" w:lineRule="auto"/>
        <w:ind w:firstLine="567"/>
        <w:jc w:val="both"/>
        <w:rPr>
          <w:rFonts w:ascii="Times New Roman" w:hAnsi="Times New Roman" w:cs="Times New Roman"/>
          <w:sz w:val="28"/>
          <w:szCs w:val="28"/>
        </w:rPr>
      </w:pPr>
      <w:r w:rsidRPr="00154DC9">
        <w:rPr>
          <w:rStyle w:val="11Exact0"/>
          <w:rFonts w:ascii="Times New Roman" w:hAnsi="Times New Roman" w:cs="Times New Roman"/>
          <w:sz w:val="28"/>
          <w:szCs w:val="28"/>
        </w:rPr>
        <w:t xml:space="preserve">До цієї родини належать такі види риби, як </w:t>
      </w:r>
      <w:r w:rsidRPr="00154DC9">
        <w:rPr>
          <w:rStyle w:val="119ptExact"/>
          <w:rFonts w:ascii="Times New Roman" w:hAnsi="Times New Roman" w:cs="Times New Roman"/>
          <w:sz w:val="28"/>
          <w:szCs w:val="28"/>
        </w:rPr>
        <w:t xml:space="preserve">оселедець, салака, кілька, тюлька, сардини, сардінелла. </w:t>
      </w:r>
      <w:r w:rsidRPr="00154DC9">
        <w:rPr>
          <w:rStyle w:val="11Exact0"/>
          <w:rFonts w:ascii="Times New Roman" w:hAnsi="Times New Roman" w:cs="Times New Roman"/>
          <w:sz w:val="28"/>
          <w:szCs w:val="28"/>
        </w:rPr>
        <w:t>Тіло оселедцевих довгасте, стиснуте з боків, вкрите дрібною лускою, що легко відпадає, бокової лінії немає, хвостовий плавник дуже роздвоєний. Спинний плавник один, і розміщений посередині на спині. Оселедці південних водойм мають на тілі шилоподібні лусочки, що утворюють уздовж черева твердий кіль</w:t>
      </w:r>
      <w:r>
        <w:rPr>
          <w:rStyle w:val="11Exact0"/>
          <w:rFonts w:ascii="Times New Roman" w:hAnsi="Times New Roman" w:cs="Times New Roman"/>
          <w:sz w:val="28"/>
          <w:szCs w:val="28"/>
        </w:rPr>
        <w:t>.</w:t>
      </w:r>
    </w:p>
    <w:p w:rsidR="00853DDD" w:rsidRPr="00154DC9" w:rsidRDefault="00853DDD" w:rsidP="00517CCD">
      <w:pPr>
        <w:pStyle w:val="150"/>
        <w:shd w:val="clear" w:color="auto" w:fill="auto"/>
        <w:spacing w:after="79" w:line="276" w:lineRule="auto"/>
        <w:ind w:firstLine="567"/>
        <w:rPr>
          <w:rFonts w:ascii="Times New Roman" w:hAnsi="Times New Roman" w:cs="Times New Roman"/>
          <w:sz w:val="28"/>
          <w:szCs w:val="28"/>
        </w:rPr>
      </w:pPr>
    </w:p>
    <w:p w:rsidR="00154DC9" w:rsidRPr="00154DC9" w:rsidRDefault="00154DC9" w:rsidP="00517CCD">
      <w:pPr>
        <w:pStyle w:val="22"/>
        <w:shd w:val="clear" w:color="auto" w:fill="auto"/>
        <w:spacing w:line="276" w:lineRule="auto"/>
        <w:ind w:firstLine="567"/>
        <w:jc w:val="both"/>
        <w:rPr>
          <w:rFonts w:ascii="Times New Roman" w:hAnsi="Times New Roman" w:cs="Times New Roman"/>
          <w:sz w:val="28"/>
        </w:rPr>
      </w:pPr>
      <w:r w:rsidRPr="00154DC9">
        <w:rPr>
          <w:rFonts w:ascii="Times New Roman" w:hAnsi="Times New Roman" w:cs="Times New Roman"/>
          <w:sz w:val="28"/>
        </w:rPr>
        <w:t>Хімічний склад та енергетична цінність оселедця</w:t>
      </w:r>
    </w:p>
    <w:tbl>
      <w:tblPr>
        <w:tblOverlap w:val="never"/>
        <w:tblW w:w="0" w:type="auto"/>
        <w:jc w:val="center"/>
        <w:tblLayout w:type="fixed"/>
        <w:tblCellMar>
          <w:left w:w="10" w:type="dxa"/>
          <w:right w:w="10" w:type="dxa"/>
        </w:tblCellMar>
        <w:tblLook w:val="0000"/>
      </w:tblPr>
      <w:tblGrid>
        <w:gridCol w:w="1896"/>
        <w:gridCol w:w="1858"/>
        <w:gridCol w:w="1867"/>
        <w:gridCol w:w="1862"/>
        <w:gridCol w:w="1896"/>
      </w:tblGrid>
      <w:tr w:rsidR="00154DC9" w:rsidTr="00517CCD">
        <w:trPr>
          <w:trHeight w:hRule="exact" w:val="504"/>
          <w:jc w:val="center"/>
        </w:trPr>
        <w:tc>
          <w:tcPr>
            <w:tcW w:w="1896" w:type="dxa"/>
            <w:tcBorders>
              <w:top w:val="single" w:sz="4" w:space="0" w:color="auto"/>
              <w:left w:val="single" w:sz="4" w:space="0" w:color="auto"/>
            </w:tcBorders>
            <w:shd w:val="clear" w:color="auto" w:fill="DBE5F1" w:themeFill="accent1" w:themeFillTint="33"/>
            <w:vAlign w:val="center"/>
          </w:tcPr>
          <w:p w:rsidR="00154DC9" w:rsidRPr="00517CCD" w:rsidRDefault="00154DC9" w:rsidP="00517CCD">
            <w:pPr>
              <w:pStyle w:val="21"/>
              <w:shd w:val="clear" w:color="auto" w:fill="auto"/>
              <w:spacing w:after="60" w:line="150" w:lineRule="exact"/>
              <w:ind w:left="78"/>
              <w:jc w:val="left"/>
              <w:rPr>
                <w:rFonts w:ascii="Times New Roman" w:hAnsi="Times New Roman" w:cs="Times New Roman"/>
              </w:rPr>
            </w:pPr>
            <w:r w:rsidRPr="00517CCD">
              <w:rPr>
                <w:rStyle w:val="275pt"/>
                <w:rFonts w:ascii="Times New Roman" w:hAnsi="Times New Roman" w:cs="Times New Roman"/>
              </w:rPr>
              <w:t>Найменування</w:t>
            </w:r>
          </w:p>
          <w:p w:rsidR="00154DC9" w:rsidRPr="00517CCD" w:rsidRDefault="00154DC9" w:rsidP="00517CCD">
            <w:pPr>
              <w:pStyle w:val="21"/>
              <w:shd w:val="clear" w:color="auto" w:fill="auto"/>
              <w:spacing w:before="60" w:line="150" w:lineRule="exact"/>
              <w:ind w:left="78"/>
              <w:jc w:val="left"/>
              <w:rPr>
                <w:rFonts w:ascii="Times New Roman" w:hAnsi="Times New Roman" w:cs="Times New Roman"/>
              </w:rPr>
            </w:pPr>
            <w:r w:rsidRPr="00517CCD">
              <w:rPr>
                <w:rStyle w:val="275pt"/>
                <w:rFonts w:ascii="Times New Roman" w:hAnsi="Times New Roman" w:cs="Times New Roman"/>
              </w:rPr>
              <w:t>продукту</w:t>
            </w:r>
          </w:p>
        </w:tc>
        <w:tc>
          <w:tcPr>
            <w:tcW w:w="1858" w:type="dxa"/>
            <w:tcBorders>
              <w:top w:val="single" w:sz="4" w:space="0" w:color="auto"/>
              <w:left w:val="single" w:sz="4" w:space="0" w:color="auto"/>
            </w:tcBorders>
            <w:shd w:val="clear" w:color="auto" w:fill="DBE5F1" w:themeFill="accent1" w:themeFillTint="33"/>
            <w:vAlign w:val="center"/>
          </w:tcPr>
          <w:p w:rsidR="00154DC9" w:rsidRPr="00517CCD" w:rsidRDefault="00154DC9" w:rsidP="00517CCD">
            <w:pPr>
              <w:pStyle w:val="21"/>
              <w:shd w:val="clear" w:color="auto" w:fill="auto"/>
              <w:spacing w:line="340" w:lineRule="exact"/>
              <w:ind w:left="167"/>
              <w:jc w:val="left"/>
              <w:rPr>
                <w:rFonts w:ascii="Times New Roman" w:hAnsi="Times New Roman" w:cs="Times New Roman"/>
                <w:sz w:val="16"/>
                <w:szCs w:val="16"/>
              </w:rPr>
            </w:pPr>
            <w:r w:rsidRPr="00517CCD">
              <w:rPr>
                <w:rStyle w:val="275pt"/>
                <w:rFonts w:ascii="Times New Roman" w:hAnsi="Times New Roman" w:cs="Times New Roman"/>
                <w:sz w:val="16"/>
                <w:szCs w:val="16"/>
              </w:rPr>
              <w:t xml:space="preserve">Білки, </w:t>
            </w:r>
            <w:r w:rsidRPr="00517CCD">
              <w:rPr>
                <w:rStyle w:val="275pt"/>
                <w:rFonts w:ascii="Times New Roman" w:hAnsi="Times New Roman" w:cs="Times New Roman"/>
                <w:i/>
                <w:sz w:val="16"/>
                <w:szCs w:val="16"/>
              </w:rPr>
              <w:t>г</w:t>
            </w:r>
          </w:p>
        </w:tc>
        <w:tc>
          <w:tcPr>
            <w:tcW w:w="1867" w:type="dxa"/>
            <w:tcBorders>
              <w:top w:val="single" w:sz="4" w:space="0" w:color="auto"/>
              <w:left w:val="single" w:sz="4" w:space="0" w:color="auto"/>
            </w:tcBorders>
            <w:shd w:val="clear" w:color="auto" w:fill="DBE5F1" w:themeFill="accent1" w:themeFillTint="33"/>
            <w:vAlign w:val="center"/>
          </w:tcPr>
          <w:p w:rsidR="00154DC9" w:rsidRPr="00517CCD" w:rsidRDefault="00154DC9" w:rsidP="00517CCD">
            <w:pPr>
              <w:pStyle w:val="21"/>
              <w:shd w:val="clear" w:color="auto" w:fill="auto"/>
              <w:spacing w:line="340" w:lineRule="exact"/>
              <w:ind w:left="167"/>
              <w:jc w:val="left"/>
              <w:rPr>
                <w:rFonts w:ascii="Times New Roman" w:hAnsi="Times New Roman" w:cs="Times New Roman"/>
                <w:sz w:val="16"/>
                <w:szCs w:val="16"/>
              </w:rPr>
            </w:pPr>
            <w:r w:rsidRPr="00517CCD">
              <w:rPr>
                <w:rStyle w:val="275pt"/>
                <w:rFonts w:ascii="Times New Roman" w:hAnsi="Times New Roman" w:cs="Times New Roman"/>
                <w:sz w:val="16"/>
                <w:szCs w:val="16"/>
              </w:rPr>
              <w:t xml:space="preserve">Жири, </w:t>
            </w:r>
            <w:r w:rsidRPr="00517CCD">
              <w:rPr>
                <w:rStyle w:val="217pt"/>
                <w:rFonts w:ascii="Times New Roman" w:hAnsi="Times New Roman" w:cs="Times New Roman"/>
                <w:sz w:val="16"/>
                <w:szCs w:val="16"/>
              </w:rPr>
              <w:t>г</w:t>
            </w:r>
          </w:p>
        </w:tc>
        <w:tc>
          <w:tcPr>
            <w:tcW w:w="1862" w:type="dxa"/>
            <w:tcBorders>
              <w:top w:val="single" w:sz="4" w:space="0" w:color="auto"/>
              <w:left w:val="single" w:sz="4" w:space="0" w:color="auto"/>
            </w:tcBorders>
            <w:shd w:val="clear" w:color="auto" w:fill="DBE5F1" w:themeFill="accent1" w:themeFillTint="33"/>
            <w:vAlign w:val="center"/>
          </w:tcPr>
          <w:p w:rsidR="00154DC9" w:rsidRPr="00517CCD" w:rsidRDefault="00154DC9" w:rsidP="00517CCD">
            <w:pPr>
              <w:pStyle w:val="21"/>
              <w:shd w:val="clear" w:color="auto" w:fill="auto"/>
              <w:spacing w:line="340" w:lineRule="exact"/>
              <w:ind w:left="167"/>
              <w:jc w:val="left"/>
              <w:rPr>
                <w:rFonts w:ascii="Times New Roman" w:hAnsi="Times New Roman" w:cs="Times New Roman"/>
                <w:sz w:val="16"/>
                <w:szCs w:val="16"/>
              </w:rPr>
            </w:pPr>
            <w:r w:rsidRPr="00517CCD">
              <w:rPr>
                <w:rStyle w:val="275pt"/>
                <w:rFonts w:ascii="Times New Roman" w:hAnsi="Times New Roman" w:cs="Times New Roman"/>
                <w:sz w:val="16"/>
                <w:szCs w:val="16"/>
              </w:rPr>
              <w:t xml:space="preserve">Вуглеводи, </w:t>
            </w:r>
            <w:r w:rsidRPr="00517CCD">
              <w:rPr>
                <w:rStyle w:val="217pt"/>
                <w:rFonts w:ascii="Times New Roman" w:hAnsi="Times New Roman" w:cs="Times New Roman"/>
                <w:sz w:val="16"/>
                <w:szCs w:val="16"/>
              </w:rPr>
              <w:t>г</w:t>
            </w:r>
          </w:p>
        </w:tc>
        <w:tc>
          <w:tcPr>
            <w:tcW w:w="1896" w:type="dxa"/>
            <w:tcBorders>
              <w:top w:val="single" w:sz="4" w:space="0" w:color="auto"/>
              <w:left w:val="single" w:sz="4" w:space="0" w:color="auto"/>
              <w:right w:val="single" w:sz="4" w:space="0" w:color="auto"/>
            </w:tcBorders>
            <w:shd w:val="clear" w:color="auto" w:fill="DBE5F1" w:themeFill="accent1" w:themeFillTint="33"/>
            <w:vAlign w:val="center"/>
          </w:tcPr>
          <w:p w:rsidR="00154DC9" w:rsidRPr="00517CCD" w:rsidRDefault="00154DC9" w:rsidP="00517CCD">
            <w:pPr>
              <w:pStyle w:val="21"/>
              <w:shd w:val="clear" w:color="auto" w:fill="auto"/>
              <w:spacing w:line="197" w:lineRule="exact"/>
              <w:ind w:left="167"/>
              <w:jc w:val="left"/>
              <w:rPr>
                <w:rFonts w:ascii="Times New Roman" w:hAnsi="Times New Roman" w:cs="Times New Roman"/>
                <w:sz w:val="16"/>
                <w:szCs w:val="16"/>
              </w:rPr>
            </w:pPr>
            <w:r w:rsidRPr="00517CCD">
              <w:rPr>
                <w:rStyle w:val="275pt"/>
                <w:rFonts w:ascii="Times New Roman" w:hAnsi="Times New Roman" w:cs="Times New Roman"/>
                <w:sz w:val="16"/>
                <w:szCs w:val="16"/>
              </w:rPr>
              <w:t xml:space="preserve">Енергетична цінність, </w:t>
            </w:r>
            <w:r w:rsidRPr="00517CCD">
              <w:rPr>
                <w:rStyle w:val="217pt"/>
                <w:rFonts w:ascii="Times New Roman" w:hAnsi="Times New Roman" w:cs="Times New Roman"/>
                <w:sz w:val="16"/>
                <w:szCs w:val="16"/>
              </w:rPr>
              <w:t>ккал</w:t>
            </w:r>
          </w:p>
        </w:tc>
      </w:tr>
      <w:tr w:rsidR="00154DC9" w:rsidTr="00517CCD">
        <w:trPr>
          <w:trHeight w:hRule="exact" w:val="528"/>
          <w:jc w:val="center"/>
        </w:trPr>
        <w:tc>
          <w:tcPr>
            <w:tcW w:w="1896"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after="60" w:line="180" w:lineRule="exact"/>
              <w:ind w:left="78"/>
              <w:jc w:val="left"/>
              <w:rPr>
                <w:rFonts w:ascii="Times New Roman" w:hAnsi="Times New Roman" w:cs="Times New Roman"/>
              </w:rPr>
            </w:pPr>
            <w:r w:rsidRPr="00517CCD">
              <w:rPr>
                <w:rFonts w:ascii="Times New Roman" w:hAnsi="Times New Roman" w:cs="Times New Roman"/>
              </w:rPr>
              <w:t>Атлантичний</w:t>
            </w:r>
          </w:p>
          <w:p w:rsidR="00154DC9" w:rsidRPr="00517CCD" w:rsidRDefault="00154DC9" w:rsidP="00517CCD">
            <w:pPr>
              <w:pStyle w:val="21"/>
              <w:shd w:val="clear" w:color="auto" w:fill="auto"/>
              <w:spacing w:before="60" w:line="180" w:lineRule="exact"/>
              <w:ind w:left="78"/>
              <w:jc w:val="left"/>
              <w:rPr>
                <w:rFonts w:ascii="Times New Roman" w:hAnsi="Times New Roman" w:cs="Times New Roman"/>
              </w:rPr>
            </w:pPr>
            <w:r w:rsidRPr="00517CCD">
              <w:rPr>
                <w:rFonts w:ascii="Times New Roman" w:hAnsi="Times New Roman" w:cs="Times New Roman"/>
              </w:rPr>
              <w:t>жирний</w:t>
            </w:r>
          </w:p>
        </w:tc>
        <w:tc>
          <w:tcPr>
            <w:tcW w:w="1858"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17,7</w:t>
            </w:r>
          </w:p>
        </w:tc>
        <w:tc>
          <w:tcPr>
            <w:tcW w:w="1867"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19,5</w:t>
            </w:r>
          </w:p>
        </w:tc>
        <w:tc>
          <w:tcPr>
            <w:tcW w:w="1862"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80" w:lineRule="exact"/>
              <w:ind w:firstLine="567"/>
              <w:jc w:val="left"/>
              <w:rPr>
                <w:rFonts w:ascii="Times New Roman" w:hAnsi="Times New Roman" w:cs="Times New Roman"/>
              </w:rPr>
            </w:pPr>
            <w:r w:rsidRPr="00517CCD">
              <w:rPr>
                <w:rFonts w:ascii="Times New Roman" w:hAnsi="Times New Roman" w:cs="Times New Roman"/>
              </w:rPr>
              <w:t>—</w:t>
            </w:r>
          </w:p>
        </w:tc>
        <w:tc>
          <w:tcPr>
            <w:tcW w:w="1896" w:type="dxa"/>
            <w:tcBorders>
              <w:top w:val="single" w:sz="4" w:space="0" w:color="auto"/>
              <w:left w:val="single" w:sz="4" w:space="0" w:color="auto"/>
              <w:righ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248</w:t>
            </w:r>
          </w:p>
        </w:tc>
      </w:tr>
      <w:tr w:rsidR="00154DC9" w:rsidTr="00517CCD">
        <w:trPr>
          <w:trHeight w:hRule="exact" w:val="523"/>
          <w:jc w:val="center"/>
        </w:trPr>
        <w:tc>
          <w:tcPr>
            <w:tcW w:w="1896"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after="60" w:line="180" w:lineRule="exact"/>
              <w:ind w:left="78"/>
              <w:jc w:val="left"/>
              <w:rPr>
                <w:rFonts w:ascii="Times New Roman" w:hAnsi="Times New Roman" w:cs="Times New Roman"/>
              </w:rPr>
            </w:pPr>
            <w:r w:rsidRPr="00517CCD">
              <w:rPr>
                <w:rFonts w:ascii="Times New Roman" w:hAnsi="Times New Roman" w:cs="Times New Roman"/>
              </w:rPr>
              <w:t>Атлантичний</w:t>
            </w:r>
          </w:p>
          <w:p w:rsidR="00154DC9" w:rsidRPr="00517CCD" w:rsidRDefault="00154DC9" w:rsidP="00517CCD">
            <w:pPr>
              <w:pStyle w:val="21"/>
              <w:shd w:val="clear" w:color="auto" w:fill="auto"/>
              <w:spacing w:before="60" w:line="180" w:lineRule="exact"/>
              <w:ind w:left="78"/>
              <w:jc w:val="left"/>
              <w:rPr>
                <w:rFonts w:ascii="Times New Roman" w:hAnsi="Times New Roman" w:cs="Times New Roman"/>
              </w:rPr>
            </w:pPr>
            <w:r w:rsidRPr="00517CCD">
              <w:rPr>
                <w:rFonts w:ascii="Times New Roman" w:hAnsi="Times New Roman" w:cs="Times New Roman"/>
              </w:rPr>
              <w:t>нежирний</w:t>
            </w:r>
          </w:p>
        </w:tc>
        <w:tc>
          <w:tcPr>
            <w:tcW w:w="1858"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19,1</w:t>
            </w:r>
          </w:p>
        </w:tc>
        <w:tc>
          <w:tcPr>
            <w:tcW w:w="1867"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6,5</w:t>
            </w:r>
          </w:p>
        </w:tc>
        <w:tc>
          <w:tcPr>
            <w:tcW w:w="1862"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80" w:lineRule="exact"/>
              <w:ind w:firstLine="567"/>
              <w:jc w:val="left"/>
              <w:rPr>
                <w:rFonts w:ascii="Times New Roman" w:hAnsi="Times New Roman" w:cs="Times New Roman"/>
              </w:rPr>
            </w:pPr>
            <w:r w:rsidRPr="00517CCD">
              <w:rPr>
                <w:rFonts w:ascii="Times New Roman" w:hAnsi="Times New Roman" w:cs="Times New Roman"/>
              </w:rPr>
              <w:t>—</w:t>
            </w:r>
          </w:p>
        </w:tc>
        <w:tc>
          <w:tcPr>
            <w:tcW w:w="1896" w:type="dxa"/>
            <w:tcBorders>
              <w:top w:val="single" w:sz="4" w:space="0" w:color="auto"/>
              <w:left w:val="single" w:sz="4" w:space="0" w:color="auto"/>
              <w:righ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135</w:t>
            </w:r>
          </w:p>
        </w:tc>
      </w:tr>
      <w:tr w:rsidR="00154DC9" w:rsidTr="00517CCD">
        <w:trPr>
          <w:trHeight w:hRule="exact" w:val="528"/>
          <w:jc w:val="center"/>
        </w:trPr>
        <w:tc>
          <w:tcPr>
            <w:tcW w:w="1896"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after="60" w:line="180" w:lineRule="exact"/>
              <w:ind w:left="78"/>
              <w:jc w:val="left"/>
              <w:rPr>
                <w:rFonts w:ascii="Times New Roman" w:hAnsi="Times New Roman" w:cs="Times New Roman"/>
              </w:rPr>
            </w:pPr>
            <w:r w:rsidRPr="00517CCD">
              <w:rPr>
                <w:rFonts w:ascii="Times New Roman" w:hAnsi="Times New Roman" w:cs="Times New Roman"/>
              </w:rPr>
              <w:t>Атлантичний</w:t>
            </w:r>
          </w:p>
          <w:p w:rsidR="00154DC9" w:rsidRPr="00517CCD" w:rsidRDefault="00154DC9" w:rsidP="00517CCD">
            <w:pPr>
              <w:pStyle w:val="21"/>
              <w:shd w:val="clear" w:color="auto" w:fill="auto"/>
              <w:spacing w:before="60" w:line="180" w:lineRule="exact"/>
              <w:ind w:left="78"/>
              <w:jc w:val="left"/>
              <w:rPr>
                <w:rFonts w:ascii="Times New Roman" w:hAnsi="Times New Roman" w:cs="Times New Roman"/>
              </w:rPr>
            </w:pPr>
            <w:r w:rsidRPr="00517CCD">
              <w:rPr>
                <w:rFonts w:ascii="Times New Roman" w:hAnsi="Times New Roman" w:cs="Times New Roman"/>
              </w:rPr>
              <w:t>середньосолоний</w:t>
            </w:r>
          </w:p>
        </w:tc>
        <w:tc>
          <w:tcPr>
            <w:tcW w:w="1858"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17,0</w:t>
            </w:r>
          </w:p>
        </w:tc>
        <w:tc>
          <w:tcPr>
            <w:tcW w:w="1867"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8,5</w:t>
            </w:r>
          </w:p>
        </w:tc>
        <w:tc>
          <w:tcPr>
            <w:tcW w:w="1862"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80" w:lineRule="exact"/>
              <w:ind w:firstLine="567"/>
              <w:jc w:val="left"/>
              <w:rPr>
                <w:rFonts w:ascii="Times New Roman" w:hAnsi="Times New Roman" w:cs="Times New Roman"/>
              </w:rPr>
            </w:pPr>
            <w:r w:rsidRPr="00517CCD">
              <w:rPr>
                <w:rFonts w:ascii="Times New Roman" w:hAnsi="Times New Roman" w:cs="Times New Roman"/>
              </w:rPr>
              <w:t>—</w:t>
            </w:r>
          </w:p>
        </w:tc>
        <w:tc>
          <w:tcPr>
            <w:tcW w:w="1896" w:type="dxa"/>
            <w:tcBorders>
              <w:top w:val="single" w:sz="4" w:space="0" w:color="auto"/>
              <w:left w:val="single" w:sz="4" w:space="0" w:color="auto"/>
              <w:righ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145</w:t>
            </w:r>
          </w:p>
        </w:tc>
      </w:tr>
      <w:tr w:rsidR="00154DC9" w:rsidTr="00517CCD">
        <w:trPr>
          <w:trHeight w:hRule="exact" w:val="528"/>
          <w:jc w:val="center"/>
        </w:trPr>
        <w:tc>
          <w:tcPr>
            <w:tcW w:w="1896"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after="60" w:line="180" w:lineRule="exact"/>
              <w:ind w:left="78"/>
              <w:jc w:val="left"/>
              <w:rPr>
                <w:rFonts w:ascii="Times New Roman" w:hAnsi="Times New Roman" w:cs="Times New Roman"/>
              </w:rPr>
            </w:pPr>
            <w:r w:rsidRPr="00517CCD">
              <w:rPr>
                <w:rFonts w:ascii="Times New Roman" w:hAnsi="Times New Roman" w:cs="Times New Roman"/>
              </w:rPr>
              <w:t>Тихоокеанський</w:t>
            </w:r>
          </w:p>
          <w:p w:rsidR="00154DC9" w:rsidRPr="00517CCD" w:rsidRDefault="00154DC9" w:rsidP="00517CCD">
            <w:pPr>
              <w:pStyle w:val="21"/>
              <w:shd w:val="clear" w:color="auto" w:fill="auto"/>
              <w:spacing w:before="60" w:line="180" w:lineRule="exact"/>
              <w:ind w:left="78"/>
              <w:jc w:val="left"/>
              <w:rPr>
                <w:rFonts w:ascii="Times New Roman" w:hAnsi="Times New Roman" w:cs="Times New Roman"/>
              </w:rPr>
            </w:pPr>
            <w:r w:rsidRPr="00517CCD">
              <w:rPr>
                <w:rFonts w:ascii="Times New Roman" w:hAnsi="Times New Roman" w:cs="Times New Roman"/>
              </w:rPr>
              <w:t>жирний</w:t>
            </w:r>
          </w:p>
        </w:tc>
        <w:tc>
          <w:tcPr>
            <w:tcW w:w="1858"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14,0</w:t>
            </w:r>
          </w:p>
        </w:tc>
        <w:tc>
          <w:tcPr>
            <w:tcW w:w="1867"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15,0</w:t>
            </w:r>
          </w:p>
        </w:tc>
        <w:tc>
          <w:tcPr>
            <w:tcW w:w="1862"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80" w:lineRule="exact"/>
              <w:ind w:firstLine="567"/>
              <w:jc w:val="left"/>
              <w:rPr>
                <w:rFonts w:ascii="Times New Roman" w:hAnsi="Times New Roman" w:cs="Times New Roman"/>
              </w:rPr>
            </w:pPr>
            <w:r w:rsidRPr="00517CCD">
              <w:rPr>
                <w:rFonts w:ascii="Times New Roman" w:hAnsi="Times New Roman" w:cs="Times New Roman"/>
              </w:rPr>
              <w:t>—</w:t>
            </w:r>
          </w:p>
        </w:tc>
        <w:tc>
          <w:tcPr>
            <w:tcW w:w="1896" w:type="dxa"/>
            <w:tcBorders>
              <w:top w:val="single" w:sz="4" w:space="0" w:color="auto"/>
              <w:left w:val="single" w:sz="4" w:space="0" w:color="auto"/>
              <w:righ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191</w:t>
            </w:r>
          </w:p>
        </w:tc>
      </w:tr>
      <w:tr w:rsidR="00154DC9" w:rsidTr="00517CCD">
        <w:trPr>
          <w:trHeight w:hRule="exact" w:val="528"/>
          <w:jc w:val="center"/>
        </w:trPr>
        <w:tc>
          <w:tcPr>
            <w:tcW w:w="1896"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after="60" w:line="180" w:lineRule="exact"/>
              <w:ind w:left="78"/>
              <w:jc w:val="left"/>
              <w:rPr>
                <w:rFonts w:ascii="Times New Roman" w:hAnsi="Times New Roman" w:cs="Times New Roman"/>
              </w:rPr>
            </w:pPr>
            <w:r w:rsidRPr="00517CCD">
              <w:rPr>
                <w:rFonts w:ascii="Times New Roman" w:hAnsi="Times New Roman" w:cs="Times New Roman"/>
              </w:rPr>
              <w:t>Тихоокеанський</w:t>
            </w:r>
          </w:p>
          <w:p w:rsidR="00154DC9" w:rsidRPr="00517CCD" w:rsidRDefault="00154DC9" w:rsidP="00517CCD">
            <w:pPr>
              <w:pStyle w:val="21"/>
              <w:shd w:val="clear" w:color="auto" w:fill="auto"/>
              <w:spacing w:before="60" w:line="180" w:lineRule="exact"/>
              <w:ind w:left="78"/>
              <w:jc w:val="left"/>
              <w:rPr>
                <w:rFonts w:ascii="Times New Roman" w:hAnsi="Times New Roman" w:cs="Times New Roman"/>
              </w:rPr>
            </w:pPr>
            <w:r w:rsidRPr="00517CCD">
              <w:rPr>
                <w:rFonts w:ascii="Times New Roman" w:hAnsi="Times New Roman" w:cs="Times New Roman"/>
              </w:rPr>
              <w:t>нежирний</w:t>
            </w:r>
          </w:p>
        </w:tc>
        <w:tc>
          <w:tcPr>
            <w:tcW w:w="1858"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18,0</w:t>
            </w:r>
          </w:p>
        </w:tc>
        <w:tc>
          <w:tcPr>
            <w:tcW w:w="1867"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7,0</w:t>
            </w:r>
          </w:p>
        </w:tc>
        <w:tc>
          <w:tcPr>
            <w:tcW w:w="1862" w:type="dxa"/>
            <w:tcBorders>
              <w:top w:val="single" w:sz="4" w:space="0" w:color="auto"/>
              <w:left w:val="single" w:sz="4" w:space="0" w:color="auto"/>
            </w:tcBorders>
            <w:shd w:val="clear" w:color="auto" w:fill="FFFFFF"/>
            <w:vAlign w:val="center"/>
          </w:tcPr>
          <w:p w:rsidR="00154DC9" w:rsidRPr="00517CCD" w:rsidRDefault="00154DC9" w:rsidP="00517CCD">
            <w:pPr>
              <w:pStyle w:val="21"/>
              <w:shd w:val="clear" w:color="auto" w:fill="auto"/>
              <w:spacing w:line="180" w:lineRule="exact"/>
              <w:ind w:firstLine="567"/>
              <w:jc w:val="left"/>
              <w:rPr>
                <w:rFonts w:ascii="Times New Roman" w:hAnsi="Times New Roman" w:cs="Times New Roman"/>
              </w:rPr>
            </w:pPr>
            <w:r w:rsidRPr="00517CCD">
              <w:rPr>
                <w:rFonts w:ascii="Times New Roman" w:hAnsi="Times New Roman" w:cs="Times New Roman"/>
              </w:rPr>
              <w:t>—</w:t>
            </w:r>
          </w:p>
        </w:tc>
        <w:tc>
          <w:tcPr>
            <w:tcW w:w="1896" w:type="dxa"/>
            <w:tcBorders>
              <w:top w:val="single" w:sz="4" w:space="0" w:color="auto"/>
              <w:left w:val="single" w:sz="4" w:space="0" w:color="auto"/>
              <w:righ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135</w:t>
            </w:r>
          </w:p>
        </w:tc>
      </w:tr>
      <w:tr w:rsidR="00154DC9" w:rsidTr="00517CCD">
        <w:trPr>
          <w:trHeight w:hRule="exact" w:val="542"/>
          <w:jc w:val="center"/>
        </w:trPr>
        <w:tc>
          <w:tcPr>
            <w:tcW w:w="1896" w:type="dxa"/>
            <w:tcBorders>
              <w:top w:val="single" w:sz="4" w:space="0" w:color="auto"/>
              <w:left w:val="single" w:sz="4" w:space="0" w:color="auto"/>
              <w:bottom w:val="single" w:sz="4" w:space="0" w:color="auto"/>
            </w:tcBorders>
            <w:shd w:val="clear" w:color="auto" w:fill="FFFFFF"/>
            <w:vAlign w:val="center"/>
          </w:tcPr>
          <w:p w:rsidR="00154DC9" w:rsidRPr="00517CCD" w:rsidRDefault="00154DC9" w:rsidP="00517CCD">
            <w:pPr>
              <w:pStyle w:val="21"/>
              <w:shd w:val="clear" w:color="auto" w:fill="auto"/>
              <w:spacing w:after="60" w:line="180" w:lineRule="exact"/>
              <w:ind w:left="78"/>
              <w:jc w:val="left"/>
              <w:rPr>
                <w:rFonts w:ascii="Times New Roman" w:hAnsi="Times New Roman" w:cs="Times New Roman"/>
              </w:rPr>
            </w:pPr>
            <w:r w:rsidRPr="00517CCD">
              <w:rPr>
                <w:rFonts w:ascii="Times New Roman" w:hAnsi="Times New Roman" w:cs="Times New Roman"/>
              </w:rPr>
              <w:t>Тихоокеанський</w:t>
            </w:r>
          </w:p>
          <w:p w:rsidR="00154DC9" w:rsidRPr="00517CCD" w:rsidRDefault="00154DC9" w:rsidP="00517CCD">
            <w:pPr>
              <w:pStyle w:val="21"/>
              <w:shd w:val="clear" w:color="auto" w:fill="auto"/>
              <w:spacing w:before="60" w:line="180" w:lineRule="exact"/>
              <w:ind w:left="78"/>
              <w:jc w:val="left"/>
              <w:rPr>
                <w:rFonts w:ascii="Times New Roman" w:hAnsi="Times New Roman" w:cs="Times New Roman"/>
              </w:rPr>
            </w:pPr>
            <w:r w:rsidRPr="00517CCD">
              <w:rPr>
                <w:rFonts w:ascii="Times New Roman" w:hAnsi="Times New Roman" w:cs="Times New Roman"/>
              </w:rPr>
              <w:t>середньосолоний</w:t>
            </w:r>
          </w:p>
        </w:tc>
        <w:tc>
          <w:tcPr>
            <w:tcW w:w="1858" w:type="dxa"/>
            <w:tcBorders>
              <w:top w:val="single" w:sz="4" w:space="0" w:color="auto"/>
              <w:left w:val="single" w:sz="4" w:space="0" w:color="auto"/>
              <w:bottom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17,4</w:t>
            </w:r>
          </w:p>
        </w:tc>
        <w:tc>
          <w:tcPr>
            <w:tcW w:w="1867" w:type="dxa"/>
            <w:tcBorders>
              <w:top w:val="single" w:sz="4" w:space="0" w:color="auto"/>
              <w:left w:val="single" w:sz="4" w:space="0" w:color="auto"/>
              <w:bottom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17,1</w:t>
            </w:r>
          </w:p>
        </w:tc>
        <w:tc>
          <w:tcPr>
            <w:tcW w:w="1862" w:type="dxa"/>
            <w:tcBorders>
              <w:top w:val="single" w:sz="4" w:space="0" w:color="auto"/>
              <w:left w:val="single" w:sz="4" w:space="0" w:color="auto"/>
              <w:bottom w:val="single" w:sz="4" w:space="0" w:color="auto"/>
            </w:tcBorders>
            <w:shd w:val="clear" w:color="auto" w:fill="FFFFFF"/>
            <w:vAlign w:val="center"/>
          </w:tcPr>
          <w:p w:rsidR="00154DC9" w:rsidRPr="00517CCD" w:rsidRDefault="00154DC9" w:rsidP="00517CCD">
            <w:pPr>
              <w:pStyle w:val="21"/>
              <w:shd w:val="clear" w:color="auto" w:fill="auto"/>
              <w:spacing w:line="180" w:lineRule="exact"/>
              <w:ind w:firstLine="567"/>
              <w:jc w:val="left"/>
              <w:rPr>
                <w:rFonts w:ascii="Times New Roman" w:hAnsi="Times New Roman" w:cs="Times New Roman"/>
              </w:rPr>
            </w:pPr>
            <w:r w:rsidRPr="00517CCD">
              <w:rPr>
                <w:rFonts w:ascii="Times New Roman" w:hAnsi="Times New Roman" w:cs="Times New Roman"/>
              </w:rPr>
              <w:t>—</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154DC9" w:rsidRPr="00517CCD" w:rsidRDefault="00154DC9" w:rsidP="00517CCD">
            <w:pPr>
              <w:pStyle w:val="21"/>
              <w:shd w:val="clear" w:color="auto" w:fill="auto"/>
              <w:spacing w:line="150" w:lineRule="exact"/>
              <w:ind w:firstLine="567"/>
              <w:jc w:val="left"/>
              <w:rPr>
                <w:rFonts w:ascii="Times New Roman" w:hAnsi="Times New Roman" w:cs="Times New Roman"/>
              </w:rPr>
            </w:pPr>
            <w:r w:rsidRPr="00517CCD">
              <w:rPr>
                <w:rStyle w:val="275pt"/>
                <w:rFonts w:ascii="Times New Roman" w:hAnsi="Times New Roman" w:cs="Times New Roman"/>
              </w:rPr>
              <w:t>224</w:t>
            </w:r>
          </w:p>
        </w:tc>
      </w:tr>
    </w:tbl>
    <w:p w:rsidR="00154DC9" w:rsidRDefault="00154DC9" w:rsidP="00517CCD">
      <w:pPr>
        <w:pStyle w:val="150"/>
        <w:shd w:val="clear" w:color="auto" w:fill="auto"/>
        <w:spacing w:after="79" w:line="276" w:lineRule="auto"/>
        <w:ind w:firstLine="567"/>
        <w:rPr>
          <w:rFonts w:ascii="Times New Roman" w:hAnsi="Times New Roman" w:cs="Times New Roman"/>
          <w:sz w:val="28"/>
          <w:szCs w:val="28"/>
        </w:rPr>
      </w:pPr>
    </w:p>
    <w:p w:rsidR="00853DDD" w:rsidRPr="002C010A" w:rsidRDefault="00CA5CD8" w:rsidP="00517CCD">
      <w:pPr>
        <w:pStyle w:val="30"/>
        <w:keepNext/>
        <w:keepLines/>
        <w:shd w:val="clear" w:color="auto" w:fill="auto"/>
        <w:spacing w:before="0" w:after="98" w:line="276" w:lineRule="auto"/>
        <w:ind w:firstLine="567"/>
        <w:rPr>
          <w:rFonts w:ascii="Times New Roman" w:hAnsi="Times New Roman" w:cs="Times New Roman"/>
          <w:color w:val="7030A0"/>
          <w:sz w:val="28"/>
          <w:szCs w:val="28"/>
        </w:rPr>
      </w:pPr>
      <w:bookmarkStart w:id="2" w:name="bookmark3"/>
      <w:r w:rsidRPr="002C010A">
        <w:rPr>
          <w:rFonts w:ascii="Times New Roman" w:hAnsi="Times New Roman" w:cs="Times New Roman"/>
          <w:color w:val="7030A0"/>
          <w:sz w:val="28"/>
          <w:szCs w:val="28"/>
        </w:rPr>
        <w:t>Корисні властивості</w:t>
      </w:r>
      <w:bookmarkEnd w:id="2"/>
    </w:p>
    <w:p w:rsidR="00853DDD" w:rsidRPr="00154DC9" w:rsidRDefault="00CA5CD8" w:rsidP="00517CCD">
      <w:pPr>
        <w:pStyle w:val="150"/>
        <w:shd w:val="clear" w:color="auto" w:fill="auto"/>
        <w:spacing w:after="75" w:line="276" w:lineRule="auto"/>
        <w:ind w:firstLine="567"/>
        <w:rPr>
          <w:rFonts w:ascii="Times New Roman" w:hAnsi="Times New Roman" w:cs="Times New Roman"/>
          <w:sz w:val="28"/>
          <w:szCs w:val="28"/>
        </w:rPr>
      </w:pPr>
      <w:r w:rsidRPr="00154DC9">
        <w:rPr>
          <w:rFonts w:ascii="Times New Roman" w:hAnsi="Times New Roman" w:cs="Times New Roman"/>
          <w:color w:val="auto"/>
          <w:sz w:val="28"/>
          <w:szCs w:val="28"/>
        </w:rPr>
        <w:t>Оселедець швидко</w:t>
      </w:r>
      <w:r w:rsidRPr="00154DC9">
        <w:rPr>
          <w:rFonts w:ascii="Times New Roman" w:hAnsi="Times New Roman" w:cs="Times New Roman"/>
          <w:sz w:val="28"/>
          <w:szCs w:val="28"/>
        </w:rPr>
        <w:t xml:space="preserve"> засвоюється організмом дитини та є для нього ідеальним джерелом білка — основного будівельного матеріалу для м'язів і шкіри. Регулярне вживання цієї риби </w:t>
      </w:r>
      <w:r w:rsidRPr="00154DC9">
        <w:rPr>
          <w:rStyle w:val="151"/>
          <w:rFonts w:ascii="Times New Roman" w:hAnsi="Times New Roman" w:cs="Times New Roman"/>
          <w:sz w:val="28"/>
          <w:szCs w:val="28"/>
        </w:rPr>
        <w:t xml:space="preserve">сприяє відновленню сил та енергії </w:t>
      </w:r>
      <w:r w:rsidRPr="00154DC9">
        <w:rPr>
          <w:rFonts w:ascii="Times New Roman" w:hAnsi="Times New Roman" w:cs="Times New Roman"/>
          <w:sz w:val="28"/>
          <w:szCs w:val="28"/>
        </w:rPr>
        <w:t>в разі перенавантажень як розумового, так і фізичного ха</w:t>
      </w:r>
      <w:r w:rsidRPr="00154DC9">
        <w:rPr>
          <w:rFonts w:ascii="Times New Roman" w:hAnsi="Times New Roman" w:cs="Times New Roman"/>
          <w:sz w:val="28"/>
          <w:szCs w:val="28"/>
        </w:rPr>
        <w:softHyphen/>
        <w:t>рактеру, знижує агресивність і пригнічує вироблення гормонів стресу.</w:t>
      </w:r>
    </w:p>
    <w:p w:rsidR="00853DDD" w:rsidRPr="00517CCD" w:rsidRDefault="00CA5CD8" w:rsidP="00517CCD">
      <w:pPr>
        <w:pStyle w:val="21"/>
        <w:shd w:val="clear" w:color="auto" w:fill="auto"/>
        <w:spacing w:after="165" w:line="276" w:lineRule="auto"/>
        <w:ind w:firstLine="567"/>
        <w:jc w:val="both"/>
        <w:rPr>
          <w:rFonts w:ascii="Times New Roman" w:hAnsi="Times New Roman" w:cs="Times New Roman"/>
          <w:i/>
          <w:sz w:val="28"/>
          <w:szCs w:val="28"/>
        </w:rPr>
      </w:pPr>
      <w:r w:rsidRPr="00517CCD">
        <w:rPr>
          <w:rFonts w:ascii="Times New Roman" w:hAnsi="Times New Roman" w:cs="Times New Roman"/>
          <w:i/>
          <w:color w:val="0070C0"/>
          <w:sz w:val="28"/>
          <w:szCs w:val="28"/>
        </w:rPr>
        <w:t>ЗВЕРНІТЬ УВАГУ!</w:t>
      </w:r>
      <w:r w:rsidRPr="00517CCD">
        <w:rPr>
          <w:rFonts w:ascii="Times New Roman" w:hAnsi="Times New Roman" w:cs="Times New Roman"/>
          <w:i/>
          <w:sz w:val="28"/>
          <w:szCs w:val="28"/>
        </w:rPr>
        <w:t xml:space="preserve"> Навіть один шматочок оселедця може поліп</w:t>
      </w:r>
      <w:r w:rsidRPr="00517CCD">
        <w:rPr>
          <w:rFonts w:ascii="Times New Roman" w:hAnsi="Times New Roman" w:cs="Times New Roman"/>
          <w:i/>
          <w:sz w:val="28"/>
          <w:szCs w:val="28"/>
        </w:rPr>
        <w:softHyphen/>
        <w:t>шити настрій дитини.</w:t>
      </w:r>
    </w:p>
    <w:p w:rsidR="00853DDD" w:rsidRDefault="00CA5CD8" w:rsidP="00517CCD">
      <w:pPr>
        <w:pStyle w:val="150"/>
        <w:shd w:val="clear" w:color="auto" w:fill="auto"/>
        <w:spacing w:after="0" w:line="276" w:lineRule="auto"/>
        <w:ind w:firstLine="567"/>
        <w:rPr>
          <w:rFonts w:ascii="Times New Roman" w:hAnsi="Times New Roman" w:cs="Times New Roman"/>
          <w:sz w:val="28"/>
          <w:szCs w:val="28"/>
        </w:rPr>
      </w:pPr>
      <w:r w:rsidRPr="00154DC9">
        <w:rPr>
          <w:rFonts w:ascii="Times New Roman" w:hAnsi="Times New Roman" w:cs="Times New Roman"/>
          <w:sz w:val="28"/>
          <w:szCs w:val="28"/>
        </w:rPr>
        <w:t xml:space="preserve">Оселедець рекомендують вживати дітям </w:t>
      </w:r>
      <w:r w:rsidRPr="00154DC9">
        <w:rPr>
          <w:rStyle w:val="151"/>
          <w:rFonts w:ascii="Times New Roman" w:hAnsi="Times New Roman" w:cs="Times New Roman"/>
          <w:sz w:val="28"/>
          <w:szCs w:val="28"/>
        </w:rPr>
        <w:t xml:space="preserve">для профілактики рахіту та </w:t>
      </w:r>
      <w:r w:rsidR="00154DC9">
        <w:rPr>
          <w:rStyle w:val="151"/>
          <w:rFonts w:ascii="Times New Roman" w:hAnsi="Times New Roman" w:cs="Times New Roman"/>
          <w:sz w:val="28"/>
          <w:szCs w:val="28"/>
        </w:rPr>
        <w:t>остео</w:t>
      </w:r>
      <w:r w:rsidRPr="00154DC9">
        <w:rPr>
          <w:rStyle w:val="151"/>
          <w:rFonts w:ascii="Times New Roman" w:hAnsi="Times New Roman" w:cs="Times New Roman"/>
          <w:sz w:val="28"/>
          <w:szCs w:val="28"/>
        </w:rPr>
        <w:t xml:space="preserve">порозу, </w:t>
      </w:r>
      <w:r w:rsidRPr="00154DC9">
        <w:rPr>
          <w:rFonts w:ascii="Times New Roman" w:hAnsi="Times New Roman" w:cs="Times New Roman"/>
          <w:sz w:val="28"/>
          <w:szCs w:val="28"/>
        </w:rPr>
        <w:t>зокрема в осінньо-зимовий пері</w:t>
      </w:r>
      <w:r w:rsidRPr="00154DC9">
        <w:rPr>
          <w:rFonts w:ascii="Times New Roman" w:hAnsi="Times New Roman" w:cs="Times New Roman"/>
          <w:sz w:val="28"/>
          <w:szCs w:val="28"/>
        </w:rPr>
        <w:softHyphen/>
        <w:t xml:space="preserve">од. Адже ця риба містить значну кількість вітаміну </w:t>
      </w:r>
      <w:r w:rsidR="00154DC9">
        <w:rPr>
          <w:rFonts w:ascii="Times New Roman" w:hAnsi="Times New Roman" w:cs="Times New Roman"/>
          <w:sz w:val="28"/>
          <w:szCs w:val="28"/>
          <w:lang w:val="en-US"/>
        </w:rPr>
        <w:t>D</w:t>
      </w:r>
      <w:r w:rsidRPr="00154DC9">
        <w:rPr>
          <w:rFonts w:ascii="Times New Roman" w:hAnsi="Times New Roman" w:cs="Times New Roman"/>
          <w:sz w:val="28"/>
          <w:szCs w:val="28"/>
        </w:rPr>
        <w:t>, що сприяє максимальному за</w:t>
      </w:r>
      <w:r w:rsidRPr="00154DC9">
        <w:rPr>
          <w:rFonts w:ascii="Times New Roman" w:hAnsi="Times New Roman" w:cs="Times New Roman"/>
          <w:sz w:val="28"/>
          <w:szCs w:val="28"/>
        </w:rPr>
        <w:softHyphen/>
        <w:t>своєнню кальцію та фосфору, а отже — за</w:t>
      </w:r>
      <w:r w:rsidRPr="00154DC9">
        <w:rPr>
          <w:rFonts w:ascii="Times New Roman" w:hAnsi="Times New Roman" w:cs="Times New Roman"/>
          <w:sz w:val="28"/>
          <w:szCs w:val="28"/>
        </w:rPr>
        <w:softHyphen/>
        <w:t>побігає руйнуванню кісткової тканини та зубів, прискорює загоєння переломів. За</w:t>
      </w:r>
      <w:r w:rsidRPr="00154DC9">
        <w:rPr>
          <w:rFonts w:ascii="Times New Roman" w:hAnsi="Times New Roman" w:cs="Times New Roman"/>
          <w:sz w:val="28"/>
          <w:szCs w:val="28"/>
        </w:rPr>
        <w:softHyphen/>
        <w:t xml:space="preserve">вдяки вмісту вітаміну </w:t>
      </w:r>
      <w:r w:rsidR="00154DC9">
        <w:rPr>
          <w:rFonts w:ascii="Times New Roman" w:hAnsi="Times New Roman" w:cs="Times New Roman"/>
          <w:sz w:val="28"/>
          <w:szCs w:val="28"/>
          <w:lang w:val="en-US"/>
        </w:rPr>
        <w:t>D</w:t>
      </w:r>
      <w:r w:rsidRPr="00154DC9">
        <w:rPr>
          <w:rFonts w:ascii="Times New Roman" w:hAnsi="Times New Roman" w:cs="Times New Roman"/>
          <w:sz w:val="28"/>
          <w:szCs w:val="28"/>
        </w:rPr>
        <w:t xml:space="preserve"> вживання оселед</w:t>
      </w:r>
      <w:r w:rsidRPr="00154DC9">
        <w:rPr>
          <w:rFonts w:ascii="Times New Roman" w:hAnsi="Times New Roman" w:cs="Times New Roman"/>
          <w:sz w:val="28"/>
          <w:szCs w:val="28"/>
        </w:rPr>
        <w:softHyphen/>
        <w:t>ця знижує ризики розвитку онкологічних</w:t>
      </w:r>
      <w:r w:rsidR="00154DC9">
        <w:rPr>
          <w:rFonts w:ascii="Times New Roman" w:hAnsi="Times New Roman" w:cs="Times New Roman"/>
          <w:sz w:val="28"/>
          <w:szCs w:val="28"/>
        </w:rPr>
        <w:t xml:space="preserve"> та дерматологічних захворювань.</w:t>
      </w:r>
    </w:p>
    <w:p w:rsidR="00853DDD" w:rsidRPr="00154DC9" w:rsidRDefault="00CA5CD8" w:rsidP="00517CCD">
      <w:pPr>
        <w:pStyle w:val="100"/>
        <w:shd w:val="clear" w:color="auto" w:fill="auto"/>
        <w:spacing w:after="0" w:line="276" w:lineRule="auto"/>
        <w:ind w:firstLine="567"/>
        <w:jc w:val="both"/>
        <w:rPr>
          <w:rFonts w:ascii="Times New Roman" w:hAnsi="Times New Roman" w:cs="Times New Roman"/>
          <w:sz w:val="28"/>
          <w:szCs w:val="28"/>
        </w:rPr>
      </w:pPr>
      <w:r w:rsidRPr="00154DC9">
        <w:rPr>
          <w:rStyle w:val="101"/>
          <w:rFonts w:ascii="Times New Roman" w:hAnsi="Times New Roman" w:cs="Times New Roman"/>
          <w:sz w:val="28"/>
          <w:szCs w:val="28"/>
        </w:rPr>
        <w:t xml:space="preserve">Оселедець </w:t>
      </w:r>
      <w:r w:rsidRPr="00154DC9">
        <w:rPr>
          <w:rFonts w:ascii="Times New Roman" w:hAnsi="Times New Roman" w:cs="Times New Roman"/>
          <w:sz w:val="28"/>
          <w:szCs w:val="28"/>
        </w:rPr>
        <w:t xml:space="preserve">поліпшує роботу серцево-судинної системи, </w:t>
      </w:r>
      <w:r w:rsidRPr="00154DC9">
        <w:rPr>
          <w:rStyle w:val="101"/>
          <w:rFonts w:ascii="Times New Roman" w:hAnsi="Times New Roman" w:cs="Times New Roman"/>
          <w:sz w:val="28"/>
          <w:szCs w:val="28"/>
        </w:rPr>
        <w:t>зокрема:</w:t>
      </w:r>
    </w:p>
    <w:p w:rsidR="00853DDD" w:rsidRPr="00154DC9" w:rsidRDefault="00CA5CD8" w:rsidP="00517CCD">
      <w:pPr>
        <w:pStyle w:val="150"/>
        <w:numPr>
          <w:ilvl w:val="0"/>
          <w:numId w:val="1"/>
        </w:numPr>
        <w:shd w:val="clear" w:color="auto" w:fill="auto"/>
        <w:tabs>
          <w:tab w:val="left" w:pos="3211"/>
        </w:tabs>
        <w:spacing w:after="0" w:line="276" w:lineRule="auto"/>
        <w:ind w:left="567" w:hanging="284"/>
        <w:rPr>
          <w:rFonts w:ascii="Times New Roman" w:hAnsi="Times New Roman" w:cs="Times New Roman"/>
          <w:sz w:val="28"/>
          <w:szCs w:val="28"/>
        </w:rPr>
      </w:pPr>
      <w:r w:rsidRPr="00154DC9">
        <w:rPr>
          <w:rFonts w:ascii="Times New Roman" w:hAnsi="Times New Roman" w:cs="Times New Roman"/>
          <w:sz w:val="28"/>
          <w:szCs w:val="28"/>
        </w:rPr>
        <w:t>зменшує ризик утворення тромбів у судинах;</w:t>
      </w:r>
    </w:p>
    <w:p w:rsidR="00853DDD" w:rsidRPr="00154DC9" w:rsidRDefault="00CA5CD8" w:rsidP="00517CCD">
      <w:pPr>
        <w:pStyle w:val="150"/>
        <w:numPr>
          <w:ilvl w:val="0"/>
          <w:numId w:val="1"/>
        </w:numPr>
        <w:shd w:val="clear" w:color="auto" w:fill="auto"/>
        <w:tabs>
          <w:tab w:val="left" w:pos="3211"/>
        </w:tabs>
        <w:spacing w:after="0" w:line="276" w:lineRule="auto"/>
        <w:ind w:left="567" w:hanging="284"/>
        <w:rPr>
          <w:rFonts w:ascii="Times New Roman" w:hAnsi="Times New Roman" w:cs="Times New Roman"/>
          <w:sz w:val="28"/>
          <w:szCs w:val="28"/>
        </w:rPr>
      </w:pPr>
      <w:r w:rsidRPr="00154DC9">
        <w:rPr>
          <w:rFonts w:ascii="Times New Roman" w:hAnsi="Times New Roman" w:cs="Times New Roman"/>
          <w:sz w:val="28"/>
          <w:szCs w:val="28"/>
        </w:rPr>
        <w:t>активізує кровообіг у капілярах;</w:t>
      </w:r>
    </w:p>
    <w:p w:rsidR="00853DDD" w:rsidRPr="00154DC9" w:rsidRDefault="00CA5CD8" w:rsidP="00517CCD">
      <w:pPr>
        <w:pStyle w:val="150"/>
        <w:numPr>
          <w:ilvl w:val="0"/>
          <w:numId w:val="1"/>
        </w:numPr>
        <w:shd w:val="clear" w:color="auto" w:fill="auto"/>
        <w:tabs>
          <w:tab w:val="left" w:pos="3211"/>
        </w:tabs>
        <w:spacing w:after="0" w:line="276" w:lineRule="auto"/>
        <w:ind w:left="567" w:hanging="284"/>
        <w:rPr>
          <w:rFonts w:ascii="Times New Roman" w:hAnsi="Times New Roman" w:cs="Times New Roman"/>
          <w:sz w:val="28"/>
          <w:szCs w:val="28"/>
        </w:rPr>
      </w:pPr>
      <w:r w:rsidRPr="00154DC9">
        <w:rPr>
          <w:rFonts w:ascii="Times New Roman" w:hAnsi="Times New Roman" w:cs="Times New Roman"/>
          <w:sz w:val="28"/>
          <w:szCs w:val="28"/>
        </w:rPr>
        <w:t>зміцнює стінки кровоносних судин;</w:t>
      </w:r>
    </w:p>
    <w:p w:rsidR="00853DDD" w:rsidRPr="00154DC9" w:rsidRDefault="00CA5CD8" w:rsidP="00517CCD">
      <w:pPr>
        <w:pStyle w:val="150"/>
        <w:numPr>
          <w:ilvl w:val="0"/>
          <w:numId w:val="1"/>
        </w:numPr>
        <w:shd w:val="clear" w:color="auto" w:fill="auto"/>
        <w:tabs>
          <w:tab w:val="left" w:pos="3211"/>
        </w:tabs>
        <w:spacing w:after="0" w:line="276" w:lineRule="auto"/>
        <w:ind w:left="567" w:hanging="284"/>
        <w:rPr>
          <w:rFonts w:ascii="Times New Roman" w:hAnsi="Times New Roman" w:cs="Times New Roman"/>
          <w:sz w:val="28"/>
          <w:szCs w:val="28"/>
        </w:rPr>
      </w:pPr>
      <w:r w:rsidRPr="00154DC9">
        <w:rPr>
          <w:rFonts w:ascii="Times New Roman" w:hAnsi="Times New Roman" w:cs="Times New Roman"/>
          <w:sz w:val="28"/>
          <w:szCs w:val="28"/>
        </w:rPr>
        <w:t>регулює артеріальний тиск;</w:t>
      </w:r>
    </w:p>
    <w:p w:rsidR="00853DDD" w:rsidRPr="00154DC9" w:rsidRDefault="00CA5CD8" w:rsidP="00517CCD">
      <w:pPr>
        <w:pStyle w:val="150"/>
        <w:numPr>
          <w:ilvl w:val="0"/>
          <w:numId w:val="1"/>
        </w:numPr>
        <w:shd w:val="clear" w:color="auto" w:fill="auto"/>
        <w:tabs>
          <w:tab w:val="left" w:pos="3211"/>
        </w:tabs>
        <w:spacing w:after="0" w:line="276" w:lineRule="auto"/>
        <w:ind w:left="567" w:hanging="284"/>
        <w:rPr>
          <w:rFonts w:ascii="Times New Roman" w:hAnsi="Times New Roman" w:cs="Times New Roman"/>
          <w:sz w:val="28"/>
          <w:szCs w:val="28"/>
        </w:rPr>
      </w:pPr>
      <w:r w:rsidRPr="00154DC9">
        <w:rPr>
          <w:rFonts w:ascii="Times New Roman" w:hAnsi="Times New Roman" w:cs="Times New Roman"/>
          <w:sz w:val="28"/>
          <w:szCs w:val="28"/>
        </w:rPr>
        <w:t>збільшує кількість «кори</w:t>
      </w:r>
      <w:r w:rsidR="00517CCD">
        <w:rPr>
          <w:rFonts w:ascii="Times New Roman" w:hAnsi="Times New Roman" w:cs="Times New Roman"/>
          <w:sz w:val="28"/>
          <w:szCs w:val="28"/>
        </w:rPr>
        <w:t>сного» холестерину (ліпопротеї</w:t>
      </w:r>
      <w:r w:rsidRPr="00154DC9">
        <w:rPr>
          <w:rFonts w:ascii="Times New Roman" w:hAnsi="Times New Roman" w:cs="Times New Roman"/>
          <w:sz w:val="28"/>
          <w:szCs w:val="28"/>
        </w:rPr>
        <w:t>дів високої щільності);</w:t>
      </w:r>
    </w:p>
    <w:p w:rsidR="00154DC9" w:rsidRDefault="00CA5CD8" w:rsidP="00517CCD">
      <w:pPr>
        <w:pStyle w:val="150"/>
        <w:numPr>
          <w:ilvl w:val="0"/>
          <w:numId w:val="1"/>
        </w:numPr>
        <w:shd w:val="clear" w:color="auto" w:fill="auto"/>
        <w:tabs>
          <w:tab w:val="left" w:pos="3206"/>
        </w:tabs>
        <w:spacing w:after="0" w:line="276" w:lineRule="auto"/>
        <w:ind w:left="567" w:hanging="284"/>
        <w:rPr>
          <w:rFonts w:ascii="Times New Roman" w:hAnsi="Times New Roman" w:cs="Times New Roman"/>
          <w:sz w:val="28"/>
          <w:szCs w:val="28"/>
        </w:rPr>
      </w:pPr>
      <w:r w:rsidRPr="00154DC9">
        <w:rPr>
          <w:rFonts w:ascii="Times New Roman" w:hAnsi="Times New Roman" w:cs="Times New Roman"/>
          <w:sz w:val="28"/>
          <w:szCs w:val="28"/>
        </w:rPr>
        <w:t xml:space="preserve">очищує кров від продуктів окислення, токсинів і холестерину. </w:t>
      </w:r>
    </w:p>
    <w:p w:rsidR="00853DDD" w:rsidRPr="00154DC9" w:rsidRDefault="00CA5CD8" w:rsidP="00517CCD">
      <w:pPr>
        <w:pStyle w:val="150"/>
        <w:shd w:val="clear" w:color="auto" w:fill="auto"/>
        <w:tabs>
          <w:tab w:val="left" w:pos="3206"/>
        </w:tabs>
        <w:spacing w:after="0" w:line="276" w:lineRule="auto"/>
        <w:ind w:firstLine="567"/>
        <w:rPr>
          <w:rFonts w:ascii="Times New Roman" w:hAnsi="Times New Roman" w:cs="Times New Roman"/>
          <w:sz w:val="28"/>
          <w:szCs w:val="28"/>
        </w:rPr>
      </w:pPr>
      <w:r w:rsidRPr="00154DC9">
        <w:rPr>
          <w:rFonts w:ascii="Times New Roman" w:hAnsi="Times New Roman" w:cs="Times New Roman"/>
          <w:sz w:val="28"/>
          <w:szCs w:val="28"/>
        </w:rPr>
        <w:t xml:space="preserve">Оселедцевий жир зменшує </w:t>
      </w:r>
      <w:r w:rsidR="00154DC9">
        <w:rPr>
          <w:rFonts w:ascii="Times New Roman" w:hAnsi="Times New Roman" w:cs="Times New Roman"/>
          <w:sz w:val="28"/>
          <w:szCs w:val="28"/>
        </w:rPr>
        <w:t>розмір жирових клітин — адипоци</w:t>
      </w:r>
      <w:r w:rsidRPr="00154DC9">
        <w:rPr>
          <w:rFonts w:ascii="Times New Roman" w:hAnsi="Times New Roman" w:cs="Times New Roman"/>
          <w:sz w:val="28"/>
          <w:szCs w:val="28"/>
        </w:rPr>
        <w:t xml:space="preserve">тів, що </w:t>
      </w:r>
      <w:r w:rsidRPr="00154DC9">
        <w:rPr>
          <w:rStyle w:val="151"/>
          <w:rFonts w:ascii="Times New Roman" w:hAnsi="Times New Roman" w:cs="Times New Roman"/>
          <w:sz w:val="28"/>
          <w:szCs w:val="28"/>
        </w:rPr>
        <w:t xml:space="preserve">знижує ризик розвитку діабету другого типу. </w:t>
      </w:r>
      <w:r w:rsidRPr="00154DC9">
        <w:rPr>
          <w:rFonts w:ascii="Times New Roman" w:hAnsi="Times New Roman" w:cs="Times New Roman"/>
          <w:sz w:val="28"/>
          <w:szCs w:val="28"/>
        </w:rPr>
        <w:t>Окрім того, завдяки вмісту хрому м'ясо оселедця регулює рівень інсуліну в крові.</w:t>
      </w:r>
    </w:p>
    <w:p w:rsidR="00853DDD" w:rsidRPr="002C010A" w:rsidRDefault="00CA5CD8" w:rsidP="00517CCD">
      <w:pPr>
        <w:pStyle w:val="21"/>
        <w:shd w:val="clear" w:color="auto" w:fill="auto"/>
        <w:spacing w:after="105" w:line="276" w:lineRule="auto"/>
        <w:ind w:firstLine="567"/>
        <w:jc w:val="both"/>
        <w:rPr>
          <w:rFonts w:ascii="Times New Roman" w:hAnsi="Times New Roman" w:cs="Times New Roman"/>
          <w:i/>
          <w:sz w:val="28"/>
          <w:szCs w:val="28"/>
        </w:rPr>
      </w:pPr>
      <w:r w:rsidRPr="002C010A">
        <w:rPr>
          <w:rFonts w:ascii="Times New Roman" w:hAnsi="Times New Roman" w:cs="Times New Roman"/>
          <w:i/>
          <w:color w:val="0070C0"/>
          <w:sz w:val="28"/>
          <w:szCs w:val="28"/>
        </w:rPr>
        <w:t>ЗВЕРНІТЬ УВАГУ!</w:t>
      </w:r>
      <w:r w:rsidRPr="002C010A">
        <w:rPr>
          <w:rFonts w:ascii="Times New Roman" w:hAnsi="Times New Roman" w:cs="Times New Roman"/>
          <w:i/>
          <w:sz w:val="28"/>
          <w:szCs w:val="28"/>
        </w:rPr>
        <w:t xml:space="preserve"> У разі дефіциту хрому ризик розвитку цукро</w:t>
      </w:r>
      <w:r w:rsidRPr="002C010A">
        <w:rPr>
          <w:rFonts w:ascii="Times New Roman" w:hAnsi="Times New Roman" w:cs="Times New Roman"/>
          <w:i/>
          <w:sz w:val="28"/>
          <w:szCs w:val="28"/>
        </w:rPr>
        <w:softHyphen/>
        <w:t>вого діабету вищий, ніж зазвичай.</w:t>
      </w:r>
    </w:p>
    <w:p w:rsidR="00BF3E4F" w:rsidRDefault="00BF3E4F" w:rsidP="00517CCD">
      <w:pPr>
        <w:pStyle w:val="150"/>
        <w:shd w:val="clear" w:color="auto" w:fill="auto"/>
        <w:spacing w:after="0" w:line="276" w:lineRule="auto"/>
        <w:ind w:firstLine="567"/>
        <w:rPr>
          <w:rFonts w:ascii="Times New Roman" w:hAnsi="Times New Roman" w:cs="Times New Roman"/>
          <w:sz w:val="28"/>
          <w:szCs w:val="28"/>
        </w:rPr>
      </w:pPr>
    </w:p>
    <w:p w:rsidR="00853DDD" w:rsidRPr="00154DC9" w:rsidRDefault="00CA5CD8" w:rsidP="00517CCD">
      <w:pPr>
        <w:pStyle w:val="150"/>
        <w:shd w:val="clear" w:color="auto" w:fill="auto"/>
        <w:spacing w:after="0" w:line="276" w:lineRule="auto"/>
        <w:ind w:firstLine="567"/>
        <w:rPr>
          <w:rFonts w:ascii="Times New Roman" w:hAnsi="Times New Roman" w:cs="Times New Roman"/>
          <w:sz w:val="28"/>
          <w:szCs w:val="28"/>
        </w:rPr>
      </w:pPr>
      <w:r w:rsidRPr="00154DC9">
        <w:rPr>
          <w:rFonts w:ascii="Times New Roman" w:hAnsi="Times New Roman" w:cs="Times New Roman"/>
          <w:sz w:val="28"/>
          <w:szCs w:val="28"/>
        </w:rPr>
        <w:lastRenderedPageBreak/>
        <w:t>Ця риба має стати постійним ком</w:t>
      </w:r>
      <w:r w:rsidRPr="00154DC9">
        <w:rPr>
          <w:rFonts w:ascii="Times New Roman" w:hAnsi="Times New Roman" w:cs="Times New Roman"/>
          <w:sz w:val="28"/>
          <w:szCs w:val="28"/>
        </w:rPr>
        <w:softHyphen/>
        <w:t>понентом лікувальної дієти для дітей із надлишковою масою тіла, адже містить поліненасичені жирні кислоти, що по</w:t>
      </w:r>
      <w:r w:rsidRPr="00154DC9">
        <w:rPr>
          <w:rFonts w:ascii="Times New Roman" w:hAnsi="Times New Roman" w:cs="Times New Roman"/>
          <w:sz w:val="28"/>
          <w:szCs w:val="28"/>
        </w:rPr>
        <w:softHyphen/>
        <w:t>ліпшують обмін речовин в організмі.</w:t>
      </w:r>
    </w:p>
    <w:p w:rsidR="00853DDD" w:rsidRPr="00154DC9" w:rsidRDefault="00CA5CD8" w:rsidP="00517CCD">
      <w:pPr>
        <w:pStyle w:val="150"/>
        <w:shd w:val="clear" w:color="auto" w:fill="auto"/>
        <w:spacing w:after="0" w:line="276" w:lineRule="auto"/>
        <w:ind w:firstLine="567"/>
        <w:rPr>
          <w:rFonts w:ascii="Times New Roman" w:hAnsi="Times New Roman" w:cs="Times New Roman"/>
          <w:sz w:val="28"/>
          <w:szCs w:val="28"/>
        </w:rPr>
      </w:pPr>
      <w:r w:rsidRPr="00154DC9">
        <w:rPr>
          <w:rFonts w:ascii="Times New Roman" w:hAnsi="Times New Roman" w:cs="Times New Roman"/>
          <w:sz w:val="28"/>
          <w:szCs w:val="28"/>
        </w:rPr>
        <w:t xml:space="preserve">Регулярне вживання оселедця </w:t>
      </w:r>
      <w:r w:rsidRPr="00154DC9">
        <w:rPr>
          <w:rStyle w:val="151"/>
          <w:rFonts w:ascii="Times New Roman" w:hAnsi="Times New Roman" w:cs="Times New Roman"/>
          <w:sz w:val="28"/>
          <w:szCs w:val="28"/>
        </w:rPr>
        <w:t>за</w:t>
      </w:r>
      <w:r w:rsidRPr="00154DC9">
        <w:rPr>
          <w:rStyle w:val="151"/>
          <w:rFonts w:ascii="Times New Roman" w:hAnsi="Times New Roman" w:cs="Times New Roman"/>
          <w:sz w:val="28"/>
          <w:szCs w:val="28"/>
        </w:rPr>
        <w:softHyphen/>
        <w:t xml:space="preserve">безпечує організм людини йодом. </w:t>
      </w:r>
      <w:r w:rsidRPr="00154DC9">
        <w:rPr>
          <w:rFonts w:ascii="Times New Roman" w:hAnsi="Times New Roman" w:cs="Times New Roman"/>
          <w:sz w:val="28"/>
          <w:szCs w:val="28"/>
        </w:rPr>
        <w:t>Цей мікроелемент необхідний для роботи щито</w:t>
      </w:r>
      <w:r w:rsidR="002C010A">
        <w:rPr>
          <w:rFonts w:ascii="Times New Roman" w:hAnsi="Times New Roman" w:cs="Times New Roman"/>
          <w:sz w:val="28"/>
          <w:szCs w:val="28"/>
        </w:rPr>
        <w:t>подібної залози, зокрема для ви</w:t>
      </w:r>
      <w:r w:rsidRPr="00154DC9">
        <w:rPr>
          <w:rFonts w:ascii="Times New Roman" w:hAnsi="Times New Roman" w:cs="Times New Roman"/>
          <w:sz w:val="28"/>
          <w:szCs w:val="28"/>
        </w:rPr>
        <w:t>робництва нею гормонів. До речі, селен, що міститься в оселедці, є мікроелементом, що підвищує засвоєння йоду.</w:t>
      </w:r>
    </w:p>
    <w:p w:rsidR="00853DDD" w:rsidRPr="00154DC9" w:rsidRDefault="00CA5CD8" w:rsidP="00517CCD">
      <w:pPr>
        <w:pStyle w:val="150"/>
        <w:shd w:val="clear" w:color="auto" w:fill="auto"/>
        <w:spacing w:after="75" w:line="276" w:lineRule="auto"/>
        <w:ind w:firstLine="567"/>
        <w:rPr>
          <w:rFonts w:ascii="Times New Roman" w:hAnsi="Times New Roman" w:cs="Times New Roman"/>
          <w:sz w:val="28"/>
          <w:szCs w:val="28"/>
        </w:rPr>
      </w:pPr>
      <w:r w:rsidRPr="00154DC9">
        <w:rPr>
          <w:rFonts w:ascii="Times New Roman" w:hAnsi="Times New Roman" w:cs="Times New Roman"/>
          <w:sz w:val="28"/>
          <w:szCs w:val="28"/>
        </w:rPr>
        <w:t xml:space="preserve">Оселедець корисно вживати </w:t>
      </w:r>
      <w:r w:rsidRPr="00154DC9">
        <w:rPr>
          <w:rStyle w:val="151"/>
          <w:rFonts w:ascii="Times New Roman" w:hAnsi="Times New Roman" w:cs="Times New Roman"/>
          <w:sz w:val="28"/>
          <w:szCs w:val="28"/>
        </w:rPr>
        <w:t>для підвищення імунного захис</w:t>
      </w:r>
      <w:r w:rsidRPr="00154DC9">
        <w:rPr>
          <w:rStyle w:val="151"/>
          <w:rFonts w:ascii="Times New Roman" w:hAnsi="Times New Roman" w:cs="Times New Roman"/>
          <w:sz w:val="28"/>
          <w:szCs w:val="28"/>
        </w:rPr>
        <w:softHyphen/>
        <w:t xml:space="preserve">ту організму, </w:t>
      </w:r>
      <w:r w:rsidRPr="00154DC9">
        <w:rPr>
          <w:rFonts w:ascii="Times New Roman" w:hAnsi="Times New Roman" w:cs="Times New Roman"/>
          <w:sz w:val="28"/>
          <w:szCs w:val="28"/>
        </w:rPr>
        <w:t>а отже — профілактики гострих респіраторних вірус</w:t>
      </w:r>
      <w:r w:rsidRPr="00154DC9">
        <w:rPr>
          <w:rFonts w:ascii="Times New Roman" w:hAnsi="Times New Roman" w:cs="Times New Roman"/>
          <w:sz w:val="28"/>
          <w:szCs w:val="28"/>
        </w:rPr>
        <w:softHyphen/>
        <w:t>них інфекцій і грипу. Усе завдяки вмісту лізину — амінокислоти, що має противірусну дію.</w:t>
      </w:r>
    </w:p>
    <w:p w:rsidR="00853DDD" w:rsidRPr="002C010A" w:rsidRDefault="00CA5CD8" w:rsidP="00517CCD">
      <w:pPr>
        <w:pStyle w:val="21"/>
        <w:shd w:val="clear" w:color="auto" w:fill="auto"/>
        <w:spacing w:after="105" w:line="276" w:lineRule="auto"/>
        <w:ind w:firstLine="567"/>
        <w:jc w:val="both"/>
        <w:rPr>
          <w:rFonts w:ascii="Times New Roman" w:hAnsi="Times New Roman" w:cs="Times New Roman"/>
          <w:i/>
          <w:sz w:val="28"/>
          <w:szCs w:val="28"/>
        </w:rPr>
      </w:pPr>
      <w:r w:rsidRPr="002C010A">
        <w:rPr>
          <w:rFonts w:ascii="Times New Roman" w:hAnsi="Times New Roman" w:cs="Times New Roman"/>
          <w:i/>
          <w:color w:val="0070C0"/>
          <w:sz w:val="28"/>
          <w:szCs w:val="28"/>
        </w:rPr>
        <w:t>ЗВЕРНІТЬ УВАГУ!</w:t>
      </w:r>
      <w:r w:rsidRPr="002C010A">
        <w:rPr>
          <w:rFonts w:ascii="Times New Roman" w:hAnsi="Times New Roman" w:cs="Times New Roman"/>
          <w:i/>
          <w:sz w:val="28"/>
          <w:szCs w:val="28"/>
        </w:rPr>
        <w:t xml:space="preserve"> Вживання молоків оселедця є засобом профі</w:t>
      </w:r>
      <w:r w:rsidRPr="002C010A">
        <w:rPr>
          <w:rFonts w:ascii="Times New Roman" w:hAnsi="Times New Roman" w:cs="Times New Roman"/>
          <w:i/>
          <w:sz w:val="28"/>
          <w:szCs w:val="28"/>
        </w:rPr>
        <w:softHyphen/>
        <w:t>лактики і лікування захворюван</w:t>
      </w:r>
      <w:r w:rsidR="002C010A" w:rsidRPr="002C010A">
        <w:rPr>
          <w:rFonts w:ascii="Times New Roman" w:hAnsi="Times New Roman" w:cs="Times New Roman"/>
          <w:i/>
          <w:sz w:val="28"/>
          <w:szCs w:val="28"/>
        </w:rPr>
        <w:t>ь грибкової природи. Адже моло</w:t>
      </w:r>
      <w:r w:rsidRPr="002C010A">
        <w:rPr>
          <w:rFonts w:ascii="Times New Roman" w:hAnsi="Times New Roman" w:cs="Times New Roman"/>
          <w:i/>
          <w:sz w:val="28"/>
          <w:szCs w:val="28"/>
        </w:rPr>
        <w:t>ки містять імуномодулятори, а саме натрієву сіль ДНК.</w:t>
      </w:r>
    </w:p>
    <w:p w:rsidR="00853DDD" w:rsidRPr="00154DC9" w:rsidRDefault="00CA5CD8" w:rsidP="00517CCD">
      <w:pPr>
        <w:pStyle w:val="150"/>
        <w:shd w:val="clear" w:color="auto" w:fill="auto"/>
        <w:spacing w:after="316" w:line="276" w:lineRule="auto"/>
        <w:ind w:firstLine="567"/>
        <w:rPr>
          <w:rFonts w:ascii="Times New Roman" w:hAnsi="Times New Roman" w:cs="Times New Roman"/>
          <w:sz w:val="28"/>
          <w:szCs w:val="28"/>
        </w:rPr>
      </w:pPr>
      <w:r w:rsidRPr="00154DC9">
        <w:rPr>
          <w:rFonts w:ascii="Times New Roman" w:hAnsi="Times New Roman" w:cs="Times New Roman"/>
          <w:sz w:val="28"/>
          <w:szCs w:val="28"/>
        </w:rPr>
        <w:t xml:space="preserve">Лецитин, що міститься в ікрі оселедця, </w:t>
      </w:r>
      <w:r w:rsidRPr="00154DC9">
        <w:rPr>
          <w:rStyle w:val="151"/>
          <w:rFonts w:ascii="Times New Roman" w:hAnsi="Times New Roman" w:cs="Times New Roman"/>
          <w:sz w:val="28"/>
          <w:szCs w:val="28"/>
        </w:rPr>
        <w:t xml:space="preserve">стимулює регенерацію клітин шкіри </w:t>
      </w:r>
      <w:r w:rsidRPr="00154DC9">
        <w:rPr>
          <w:rFonts w:ascii="Times New Roman" w:hAnsi="Times New Roman" w:cs="Times New Roman"/>
          <w:sz w:val="28"/>
          <w:szCs w:val="28"/>
        </w:rPr>
        <w:t>і навіть підвищує рівень гемоглобіну в крові.</w:t>
      </w:r>
    </w:p>
    <w:p w:rsidR="00853DDD" w:rsidRPr="002C010A" w:rsidRDefault="00CA5CD8" w:rsidP="00517CCD">
      <w:pPr>
        <w:pStyle w:val="30"/>
        <w:keepNext/>
        <w:keepLines/>
        <w:shd w:val="clear" w:color="auto" w:fill="auto"/>
        <w:spacing w:before="0" w:after="38" w:line="276" w:lineRule="auto"/>
        <w:ind w:firstLine="567"/>
        <w:rPr>
          <w:rFonts w:ascii="Times New Roman" w:hAnsi="Times New Roman" w:cs="Times New Roman"/>
          <w:color w:val="7030A0"/>
          <w:sz w:val="28"/>
          <w:szCs w:val="28"/>
        </w:rPr>
      </w:pPr>
      <w:bookmarkStart w:id="3" w:name="bookmark4"/>
      <w:r w:rsidRPr="002C010A">
        <w:rPr>
          <w:rFonts w:ascii="Times New Roman" w:hAnsi="Times New Roman" w:cs="Times New Roman"/>
          <w:color w:val="7030A0"/>
          <w:sz w:val="28"/>
          <w:szCs w:val="28"/>
        </w:rPr>
        <w:t>Особливості вживання</w:t>
      </w:r>
      <w:bookmarkEnd w:id="3"/>
    </w:p>
    <w:p w:rsidR="00853DDD" w:rsidRPr="00154DC9" w:rsidRDefault="00CA5CD8" w:rsidP="00517CCD">
      <w:pPr>
        <w:pStyle w:val="150"/>
        <w:shd w:val="clear" w:color="auto" w:fill="auto"/>
        <w:spacing w:after="75" w:line="276" w:lineRule="auto"/>
        <w:ind w:firstLine="567"/>
        <w:rPr>
          <w:rFonts w:ascii="Times New Roman" w:hAnsi="Times New Roman" w:cs="Times New Roman"/>
          <w:sz w:val="28"/>
          <w:szCs w:val="28"/>
        </w:rPr>
      </w:pPr>
      <w:r w:rsidRPr="00154DC9">
        <w:rPr>
          <w:rFonts w:ascii="Times New Roman" w:hAnsi="Times New Roman" w:cs="Times New Roman"/>
          <w:sz w:val="28"/>
          <w:szCs w:val="28"/>
        </w:rPr>
        <w:t>Лікарі рекомендують уводити солоний оселедець до раціону ді</w:t>
      </w:r>
      <w:r w:rsidRPr="00154DC9">
        <w:rPr>
          <w:rFonts w:ascii="Times New Roman" w:hAnsi="Times New Roman" w:cs="Times New Roman"/>
          <w:sz w:val="28"/>
          <w:szCs w:val="28"/>
        </w:rPr>
        <w:softHyphen/>
        <w:t>тей з трирічного віку. Адже як і будь-яка риба, через значний вміст йоду оселедець може спричинити алергійну реакцію. Тим паче якщо в когось із батьків є алергія на рибу. До того ж солоний оселедець містить значну кількість харчової солі. У разі насичення тканин і кровоносних судин цією речовиною в організмі дитини виникає надлишок води, що призводить до перевантаження нирок.</w:t>
      </w:r>
    </w:p>
    <w:p w:rsidR="002C010A" w:rsidRPr="002C010A" w:rsidRDefault="00CA5CD8" w:rsidP="00517CCD">
      <w:pPr>
        <w:pStyle w:val="150"/>
        <w:shd w:val="clear" w:color="auto" w:fill="auto"/>
        <w:spacing w:after="0" w:line="276" w:lineRule="auto"/>
        <w:ind w:firstLine="567"/>
        <w:rPr>
          <w:rStyle w:val="15Exact"/>
          <w:rFonts w:ascii="Times New Roman" w:hAnsi="Times New Roman" w:cs="Times New Roman"/>
          <w:i/>
          <w:sz w:val="28"/>
          <w:szCs w:val="28"/>
        </w:rPr>
      </w:pPr>
      <w:r w:rsidRPr="002C010A">
        <w:rPr>
          <w:rFonts w:ascii="Times New Roman" w:hAnsi="Times New Roman" w:cs="Times New Roman"/>
          <w:i/>
          <w:color w:val="0070C0"/>
          <w:sz w:val="28"/>
          <w:szCs w:val="28"/>
        </w:rPr>
        <w:t>ЗВЕРНІТЬ УВАГУ!</w:t>
      </w:r>
      <w:r w:rsidRPr="002C010A">
        <w:rPr>
          <w:rFonts w:ascii="Times New Roman" w:hAnsi="Times New Roman" w:cs="Times New Roman"/>
          <w:i/>
          <w:sz w:val="28"/>
          <w:szCs w:val="28"/>
        </w:rPr>
        <w:t xml:space="preserve"> У малосольному оселедці міс</w:t>
      </w:r>
      <w:r w:rsidR="002C010A" w:rsidRPr="002C010A">
        <w:rPr>
          <w:rFonts w:ascii="Times New Roman" w:hAnsi="Times New Roman" w:cs="Times New Roman"/>
          <w:i/>
          <w:sz w:val="28"/>
          <w:szCs w:val="28"/>
        </w:rPr>
        <w:t xml:space="preserve">титься 6,3 г солі, а в солоному </w:t>
      </w:r>
      <w:r w:rsidRPr="002C010A">
        <w:rPr>
          <w:rFonts w:ascii="Times New Roman" w:hAnsi="Times New Roman" w:cs="Times New Roman"/>
          <w:i/>
          <w:sz w:val="28"/>
          <w:szCs w:val="28"/>
        </w:rPr>
        <w:t>—</w:t>
      </w:r>
      <w:r w:rsidR="002C010A" w:rsidRPr="002C010A">
        <w:rPr>
          <w:rFonts w:ascii="Times New Roman" w:hAnsi="Times New Roman" w:cs="Times New Roman"/>
          <w:i/>
          <w:sz w:val="28"/>
          <w:szCs w:val="28"/>
        </w:rPr>
        <w:t xml:space="preserve"> 14 г на 100 г продукту.</w:t>
      </w:r>
      <w:r w:rsidR="002C010A" w:rsidRPr="002C010A">
        <w:rPr>
          <w:rStyle w:val="15Exact"/>
          <w:i/>
        </w:rPr>
        <w:t xml:space="preserve"> </w:t>
      </w:r>
    </w:p>
    <w:p w:rsidR="002C010A" w:rsidRDefault="002C010A" w:rsidP="00517CCD">
      <w:pPr>
        <w:pStyle w:val="150"/>
        <w:shd w:val="clear" w:color="auto" w:fill="auto"/>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p>
    <w:p w:rsidR="002C010A" w:rsidRDefault="002C010A" w:rsidP="00517CCD">
      <w:pPr>
        <w:pStyle w:val="21"/>
        <w:shd w:val="clear" w:color="auto" w:fill="auto"/>
        <w:spacing w:line="276" w:lineRule="auto"/>
        <w:ind w:firstLine="567"/>
        <w:jc w:val="both"/>
        <w:rPr>
          <w:rFonts w:ascii="Times New Roman" w:hAnsi="Times New Roman" w:cs="Times New Roman"/>
          <w:sz w:val="28"/>
          <w:szCs w:val="28"/>
        </w:rPr>
      </w:pPr>
      <w:r w:rsidRPr="002C010A">
        <w:rPr>
          <w:rStyle w:val="15Exact"/>
          <w:rFonts w:ascii="Times New Roman" w:hAnsi="Times New Roman" w:cs="Times New Roman"/>
          <w:sz w:val="28"/>
          <w:szCs w:val="28"/>
        </w:rPr>
        <w:t xml:space="preserve">Однак при цьому їсти солоний оселедець бажано хоча б раз на тиждень. </w:t>
      </w:r>
      <w:r w:rsidRPr="002C010A">
        <w:rPr>
          <w:rStyle w:val="15Exact0"/>
          <w:rFonts w:ascii="Times New Roman" w:hAnsi="Times New Roman" w:cs="Times New Roman"/>
          <w:sz w:val="28"/>
          <w:szCs w:val="28"/>
        </w:rPr>
        <w:t xml:space="preserve">У </w:t>
      </w:r>
      <w:r w:rsidRPr="002C010A">
        <w:rPr>
          <w:rStyle w:val="15Exact"/>
          <w:rFonts w:ascii="Times New Roman" w:hAnsi="Times New Roman" w:cs="Times New Roman"/>
          <w:sz w:val="28"/>
          <w:szCs w:val="28"/>
        </w:rPr>
        <w:t xml:space="preserve">дошкільному навчальному закладі </w:t>
      </w:r>
      <w:r w:rsidR="004F689D">
        <w:rPr>
          <w:rStyle w:val="15Exact0"/>
          <w:rFonts w:ascii="Times New Roman" w:hAnsi="Times New Roman" w:cs="Times New Roman"/>
          <w:sz w:val="28"/>
          <w:szCs w:val="28"/>
        </w:rPr>
        <w:t xml:space="preserve">слід давати </w:t>
      </w:r>
      <w:r w:rsidRPr="002C010A">
        <w:rPr>
          <w:rStyle w:val="15Exact0"/>
          <w:rFonts w:ascii="Times New Roman" w:hAnsi="Times New Roman" w:cs="Times New Roman"/>
          <w:sz w:val="28"/>
          <w:szCs w:val="28"/>
        </w:rPr>
        <w:t>його дітям</w:t>
      </w:r>
      <w:r>
        <w:rPr>
          <w:rStyle w:val="15Exact0"/>
          <w:rFonts w:ascii="Times New Roman" w:hAnsi="Times New Roman" w:cs="Times New Roman"/>
          <w:sz w:val="28"/>
          <w:szCs w:val="28"/>
        </w:rPr>
        <w:t xml:space="preserve"> </w:t>
      </w:r>
      <w:r w:rsidRPr="00154DC9">
        <w:rPr>
          <w:rStyle w:val="24"/>
          <w:rFonts w:ascii="Times New Roman" w:hAnsi="Times New Roman" w:cs="Times New Roman"/>
          <w:sz w:val="28"/>
          <w:szCs w:val="28"/>
        </w:rPr>
        <w:t xml:space="preserve">раз на 10 днів. </w:t>
      </w:r>
      <w:r w:rsidRPr="00154DC9">
        <w:rPr>
          <w:rFonts w:ascii="Times New Roman" w:hAnsi="Times New Roman" w:cs="Times New Roman"/>
          <w:sz w:val="28"/>
          <w:szCs w:val="28"/>
        </w:rPr>
        <w:t>Згідно з Інструкцією з харчування дітей у дошкіль</w:t>
      </w:r>
      <w:r w:rsidRPr="00154DC9">
        <w:rPr>
          <w:rFonts w:ascii="Times New Roman" w:hAnsi="Times New Roman" w:cs="Times New Roman"/>
          <w:sz w:val="28"/>
          <w:szCs w:val="28"/>
        </w:rPr>
        <w:softHyphen/>
        <w:t xml:space="preserve">них навчальних закладах, затвердженою наказом Міністерства освіти і науки України, Міністерства охорони здоров’я України від 17.04.2006 № 298/227, </w:t>
      </w:r>
      <w:r w:rsidRPr="00154DC9">
        <w:rPr>
          <w:rStyle w:val="24"/>
          <w:rFonts w:ascii="Times New Roman" w:hAnsi="Times New Roman" w:cs="Times New Roman"/>
          <w:sz w:val="28"/>
          <w:szCs w:val="28"/>
        </w:rPr>
        <w:t xml:space="preserve">співвідношення в раціоні дітей страв із риби та рибних продуктів </w:t>
      </w:r>
      <w:r w:rsidRPr="00154DC9">
        <w:rPr>
          <w:rFonts w:ascii="Times New Roman" w:hAnsi="Times New Roman" w:cs="Times New Roman"/>
          <w:sz w:val="28"/>
          <w:szCs w:val="28"/>
        </w:rPr>
        <w:t>має бути таким:</w:t>
      </w:r>
    </w:p>
    <w:p w:rsidR="002C010A" w:rsidRPr="00154DC9" w:rsidRDefault="002C010A" w:rsidP="00517CCD">
      <w:pPr>
        <w:pStyle w:val="21"/>
        <w:shd w:val="clear" w:color="auto" w:fill="auto"/>
        <w:tabs>
          <w:tab w:val="left" w:pos="8519"/>
        </w:tabs>
        <w:spacing w:line="276" w:lineRule="auto"/>
        <w:ind w:firstLine="567"/>
        <w:jc w:val="both"/>
        <w:rPr>
          <w:rFonts w:ascii="Times New Roman" w:hAnsi="Times New Roman" w:cs="Times New Roman"/>
          <w:sz w:val="28"/>
          <w:szCs w:val="28"/>
        </w:rPr>
      </w:pPr>
      <w:r w:rsidRPr="00154DC9">
        <w:rPr>
          <w:rFonts w:ascii="Times New Roman" w:hAnsi="Times New Roman" w:cs="Times New Roman"/>
          <w:sz w:val="28"/>
          <w:szCs w:val="28"/>
        </w:rPr>
        <w:t>риба свіжеморожена</w:t>
      </w:r>
      <w:r w:rsidRPr="00154DC9">
        <w:rPr>
          <w:rFonts w:ascii="Times New Roman" w:hAnsi="Times New Roman" w:cs="Times New Roman"/>
          <w:sz w:val="28"/>
          <w:szCs w:val="28"/>
        </w:rPr>
        <w:tab/>
      </w:r>
      <w:r>
        <w:rPr>
          <w:rFonts w:ascii="Times New Roman" w:hAnsi="Times New Roman" w:cs="Times New Roman"/>
          <w:sz w:val="28"/>
          <w:szCs w:val="28"/>
        </w:rPr>
        <w:t>80</w:t>
      </w:r>
    </w:p>
    <w:p w:rsidR="00517CCD" w:rsidRDefault="002C010A" w:rsidP="00BF3E4F">
      <w:pPr>
        <w:pStyle w:val="21"/>
        <w:shd w:val="clear" w:color="auto" w:fill="auto"/>
        <w:tabs>
          <w:tab w:val="left" w:pos="8519"/>
        </w:tabs>
        <w:spacing w:line="276" w:lineRule="auto"/>
        <w:ind w:firstLine="567"/>
        <w:jc w:val="both"/>
        <w:rPr>
          <w:rFonts w:ascii="Times New Roman" w:hAnsi="Times New Roman" w:cs="Times New Roman"/>
          <w:sz w:val="28"/>
          <w:szCs w:val="28"/>
        </w:rPr>
      </w:pPr>
      <w:r w:rsidRPr="00154DC9">
        <w:rPr>
          <w:rFonts w:ascii="Times New Roman" w:hAnsi="Times New Roman" w:cs="Times New Roman"/>
          <w:sz w:val="28"/>
          <w:szCs w:val="28"/>
        </w:rPr>
        <w:t>рибні продукти (оселедець, рибні консерви)</w:t>
      </w:r>
      <w:r w:rsidRPr="00154DC9">
        <w:rPr>
          <w:rFonts w:ascii="Times New Roman" w:hAnsi="Times New Roman" w:cs="Times New Roman"/>
          <w:sz w:val="28"/>
          <w:szCs w:val="28"/>
        </w:rPr>
        <w:tab/>
        <w:t>20</w:t>
      </w:r>
    </w:p>
    <w:p w:rsidR="00BF3E4F" w:rsidRDefault="00BF3E4F" w:rsidP="00517CCD">
      <w:pPr>
        <w:pStyle w:val="21"/>
        <w:shd w:val="clear" w:color="auto" w:fill="auto"/>
        <w:spacing w:line="276" w:lineRule="auto"/>
        <w:ind w:firstLine="567"/>
        <w:jc w:val="both"/>
        <w:rPr>
          <w:rFonts w:ascii="Times New Roman" w:hAnsi="Times New Roman" w:cs="Times New Roman"/>
          <w:sz w:val="28"/>
          <w:szCs w:val="28"/>
        </w:rPr>
      </w:pPr>
    </w:p>
    <w:p w:rsidR="00517CCD" w:rsidRDefault="002C010A" w:rsidP="00517CCD">
      <w:pPr>
        <w:pStyle w:val="21"/>
        <w:shd w:val="clear" w:color="auto" w:fill="auto"/>
        <w:spacing w:line="276" w:lineRule="auto"/>
        <w:ind w:firstLine="567"/>
        <w:jc w:val="both"/>
        <w:rPr>
          <w:rFonts w:ascii="Times New Roman" w:hAnsi="Times New Roman" w:cs="Times New Roman"/>
          <w:sz w:val="28"/>
          <w:szCs w:val="28"/>
        </w:rPr>
      </w:pPr>
      <w:r w:rsidRPr="00154DC9">
        <w:rPr>
          <w:rFonts w:ascii="Times New Roman" w:hAnsi="Times New Roman" w:cs="Times New Roman"/>
          <w:sz w:val="28"/>
          <w:szCs w:val="28"/>
        </w:rPr>
        <w:t>У разі відсутності необхідних продуктів харчування відповідно до Норм</w:t>
      </w:r>
      <w:r>
        <w:rPr>
          <w:rFonts w:ascii="Times New Roman" w:hAnsi="Times New Roman" w:cs="Times New Roman"/>
          <w:sz w:val="28"/>
          <w:szCs w:val="28"/>
        </w:rPr>
        <w:t xml:space="preserve"> заміни продуктів за енергоцін</w:t>
      </w:r>
      <w:r w:rsidRPr="00154DC9">
        <w:rPr>
          <w:rFonts w:ascii="Times New Roman" w:hAnsi="Times New Roman" w:cs="Times New Roman"/>
          <w:sz w:val="28"/>
          <w:szCs w:val="28"/>
        </w:rPr>
        <w:t>ніст</w:t>
      </w:r>
      <w:r w:rsidR="00517CCD">
        <w:rPr>
          <w:rFonts w:ascii="Times New Roman" w:hAnsi="Times New Roman" w:cs="Times New Roman"/>
          <w:sz w:val="28"/>
          <w:szCs w:val="28"/>
        </w:rPr>
        <w:t>ю, визначених у додатку 8 (у ре</w:t>
      </w:r>
      <w:r w:rsidRPr="00154DC9">
        <w:rPr>
          <w:rFonts w:ascii="Times New Roman" w:hAnsi="Times New Roman" w:cs="Times New Roman"/>
          <w:sz w:val="28"/>
          <w:szCs w:val="28"/>
        </w:rPr>
        <w:t>дакції постанови Кабінету Міністрів України від 06.08.2014 № 535) до по</w:t>
      </w:r>
      <w:r w:rsidRPr="00154DC9">
        <w:rPr>
          <w:rFonts w:ascii="Times New Roman" w:hAnsi="Times New Roman" w:cs="Times New Roman"/>
          <w:sz w:val="28"/>
          <w:szCs w:val="28"/>
        </w:rPr>
        <w:softHyphen/>
        <w:t>станови Кабінету Міністрів України «Про</w:t>
      </w:r>
      <w:r w:rsidR="00517CCD">
        <w:rPr>
          <w:rFonts w:ascii="Times New Roman" w:hAnsi="Times New Roman" w:cs="Times New Roman"/>
          <w:sz w:val="28"/>
          <w:szCs w:val="28"/>
        </w:rPr>
        <w:t xml:space="preserve"> </w:t>
      </w:r>
      <w:r w:rsidR="00517CCD" w:rsidRPr="00154DC9">
        <w:rPr>
          <w:rFonts w:ascii="Times New Roman" w:hAnsi="Times New Roman" w:cs="Times New Roman"/>
          <w:sz w:val="28"/>
          <w:szCs w:val="28"/>
        </w:rPr>
        <w:t>затвердження норм харчування</w:t>
      </w:r>
      <w:r w:rsidR="00517CCD">
        <w:rPr>
          <w:rFonts w:ascii="Times New Roman" w:hAnsi="Times New Roman" w:cs="Times New Roman"/>
          <w:sz w:val="28"/>
          <w:szCs w:val="28"/>
        </w:rPr>
        <w:t xml:space="preserve"> </w:t>
      </w:r>
      <w:r w:rsidR="00517CCD" w:rsidRPr="00154DC9">
        <w:rPr>
          <w:rFonts w:ascii="Times New Roman" w:hAnsi="Times New Roman" w:cs="Times New Roman"/>
          <w:sz w:val="28"/>
          <w:szCs w:val="28"/>
        </w:rPr>
        <w:t xml:space="preserve">у навчальних та оздоровчих закладах» від 22.11.2004 № 1591, </w:t>
      </w:r>
      <w:r w:rsidR="00517CCD" w:rsidRPr="00154DC9">
        <w:rPr>
          <w:rStyle w:val="24"/>
          <w:rFonts w:ascii="Times New Roman" w:hAnsi="Times New Roman" w:cs="Times New Roman"/>
          <w:sz w:val="28"/>
          <w:szCs w:val="28"/>
        </w:rPr>
        <w:t xml:space="preserve">використовуємо як замінник риби охолодженої </w:t>
      </w:r>
      <w:r w:rsidR="00517CCD" w:rsidRPr="00154DC9">
        <w:rPr>
          <w:rFonts w:ascii="Times New Roman" w:hAnsi="Times New Roman" w:cs="Times New Roman"/>
          <w:sz w:val="28"/>
          <w:szCs w:val="28"/>
        </w:rPr>
        <w:t>у співвідно</w:t>
      </w:r>
      <w:r w:rsidR="00517CCD" w:rsidRPr="00154DC9">
        <w:rPr>
          <w:rFonts w:ascii="Times New Roman" w:hAnsi="Times New Roman" w:cs="Times New Roman"/>
          <w:sz w:val="28"/>
          <w:szCs w:val="28"/>
        </w:rPr>
        <w:softHyphen/>
        <w:t>шенні 1:1.</w:t>
      </w:r>
    </w:p>
    <w:p w:rsidR="00517CCD" w:rsidRPr="002C010A" w:rsidRDefault="00517CCD" w:rsidP="00517CCD">
      <w:pPr>
        <w:pStyle w:val="21"/>
        <w:shd w:val="clear" w:color="auto" w:fill="auto"/>
        <w:spacing w:line="276" w:lineRule="auto"/>
        <w:ind w:firstLine="567"/>
        <w:jc w:val="both"/>
        <w:rPr>
          <w:rFonts w:ascii="Times New Roman" w:hAnsi="Times New Roman" w:cs="Times New Roman"/>
          <w:i/>
          <w:sz w:val="28"/>
          <w:szCs w:val="28"/>
        </w:rPr>
      </w:pPr>
      <w:r w:rsidRPr="002C010A">
        <w:rPr>
          <w:rFonts w:ascii="Times New Roman" w:hAnsi="Times New Roman" w:cs="Times New Roman"/>
          <w:i/>
          <w:color w:val="0070C0"/>
          <w:sz w:val="28"/>
          <w:szCs w:val="28"/>
        </w:rPr>
        <w:lastRenderedPageBreak/>
        <w:t>ЗВЕРНІТЬ УВАГУ!</w:t>
      </w:r>
      <w:r w:rsidRPr="002C010A">
        <w:rPr>
          <w:rFonts w:ascii="Times New Roman" w:hAnsi="Times New Roman" w:cs="Times New Roman"/>
          <w:i/>
          <w:sz w:val="28"/>
          <w:szCs w:val="28"/>
        </w:rPr>
        <w:t xml:space="preserve"> Оселедець можна вживати не лише солоним, а й тушкувати та запікати.</w:t>
      </w:r>
    </w:p>
    <w:p w:rsidR="002C010A" w:rsidRPr="00154DC9" w:rsidRDefault="002C010A" w:rsidP="00517CCD">
      <w:pPr>
        <w:pStyle w:val="21"/>
        <w:shd w:val="clear" w:color="auto" w:fill="auto"/>
        <w:spacing w:line="276" w:lineRule="auto"/>
        <w:ind w:firstLine="567"/>
        <w:jc w:val="both"/>
        <w:rPr>
          <w:rFonts w:ascii="Times New Roman" w:hAnsi="Times New Roman" w:cs="Times New Roman"/>
          <w:sz w:val="28"/>
          <w:szCs w:val="28"/>
        </w:rPr>
      </w:pPr>
      <w:r w:rsidRPr="00154DC9">
        <w:rPr>
          <w:rFonts w:ascii="Times New Roman" w:hAnsi="Times New Roman" w:cs="Times New Roman"/>
          <w:sz w:val="28"/>
          <w:szCs w:val="28"/>
        </w:rPr>
        <w:t>Солоний оселедець — це не лише закуска, а й повноцінний ком</w:t>
      </w:r>
      <w:r w:rsidRPr="00154DC9">
        <w:rPr>
          <w:rFonts w:ascii="Times New Roman" w:hAnsi="Times New Roman" w:cs="Times New Roman"/>
          <w:sz w:val="28"/>
          <w:szCs w:val="28"/>
        </w:rPr>
        <w:softHyphen/>
        <w:t>понент раціону дошкільників. Він має високу харчову цінність за</w:t>
      </w:r>
      <w:r w:rsidRPr="00154DC9">
        <w:rPr>
          <w:rFonts w:ascii="Times New Roman" w:hAnsi="Times New Roman" w:cs="Times New Roman"/>
          <w:sz w:val="28"/>
          <w:szCs w:val="28"/>
        </w:rPr>
        <w:softHyphen/>
        <w:t>вдяки вмісту легкозасвоюваних білк</w:t>
      </w:r>
      <w:r>
        <w:rPr>
          <w:rFonts w:ascii="Times New Roman" w:hAnsi="Times New Roman" w:cs="Times New Roman"/>
          <w:sz w:val="28"/>
          <w:szCs w:val="28"/>
        </w:rPr>
        <w:t>ів, незамінних амінокислот, по</w:t>
      </w:r>
      <w:r w:rsidRPr="00154DC9">
        <w:rPr>
          <w:rFonts w:ascii="Times New Roman" w:hAnsi="Times New Roman" w:cs="Times New Roman"/>
          <w:sz w:val="28"/>
          <w:szCs w:val="28"/>
        </w:rPr>
        <w:t xml:space="preserve">ліненасичених жирних кислот та есенціальних мікроелементів. </w:t>
      </w:r>
    </w:p>
    <w:p w:rsidR="002C010A" w:rsidRPr="002C010A" w:rsidRDefault="002C010A" w:rsidP="00517CCD">
      <w:pPr>
        <w:pStyle w:val="150"/>
        <w:shd w:val="clear" w:color="auto" w:fill="auto"/>
        <w:spacing w:after="0" w:line="276" w:lineRule="auto"/>
        <w:ind w:firstLine="567"/>
        <w:rPr>
          <w:rFonts w:ascii="Times New Roman" w:hAnsi="Times New Roman" w:cs="Times New Roman"/>
          <w:sz w:val="28"/>
          <w:szCs w:val="28"/>
        </w:rPr>
      </w:pPr>
    </w:p>
    <w:p w:rsidR="00853DDD" w:rsidRPr="00517CCD" w:rsidRDefault="00CA5CD8" w:rsidP="00517CCD">
      <w:pPr>
        <w:pStyle w:val="40"/>
        <w:keepNext/>
        <w:keepLines/>
        <w:shd w:val="clear" w:color="auto" w:fill="auto"/>
        <w:tabs>
          <w:tab w:val="left" w:pos="3488"/>
        </w:tabs>
        <w:spacing w:after="242" w:line="276" w:lineRule="auto"/>
        <w:ind w:firstLine="567"/>
        <w:jc w:val="both"/>
        <w:rPr>
          <w:rFonts w:ascii="Times New Roman" w:hAnsi="Times New Roman" w:cs="Times New Roman"/>
          <w:color w:val="7030A0"/>
          <w:sz w:val="28"/>
          <w:szCs w:val="28"/>
        </w:rPr>
      </w:pPr>
      <w:bookmarkStart w:id="4" w:name="bookmark5"/>
      <w:r w:rsidRPr="00517CCD">
        <w:rPr>
          <w:rFonts w:ascii="Times New Roman" w:hAnsi="Times New Roman" w:cs="Times New Roman"/>
          <w:color w:val="7030A0"/>
          <w:sz w:val="28"/>
          <w:szCs w:val="28"/>
        </w:rPr>
        <w:t>Обираємо солоний оселедець</w:t>
      </w:r>
      <w:bookmarkEnd w:id="4"/>
    </w:p>
    <w:p w:rsidR="00853DDD" w:rsidRPr="00154DC9" w:rsidRDefault="00CA5CD8" w:rsidP="00517CCD">
      <w:pPr>
        <w:pStyle w:val="121"/>
        <w:numPr>
          <w:ilvl w:val="0"/>
          <w:numId w:val="3"/>
        </w:numPr>
        <w:shd w:val="clear" w:color="auto" w:fill="auto"/>
        <w:spacing w:before="0" w:after="124" w:line="276" w:lineRule="auto"/>
        <w:ind w:left="567"/>
        <w:jc w:val="both"/>
        <w:rPr>
          <w:rFonts w:ascii="Times New Roman" w:hAnsi="Times New Roman" w:cs="Times New Roman"/>
          <w:sz w:val="28"/>
          <w:szCs w:val="28"/>
        </w:rPr>
      </w:pPr>
      <w:r w:rsidRPr="00154DC9">
        <w:rPr>
          <w:rStyle w:val="122"/>
          <w:rFonts w:ascii="Times New Roman" w:hAnsi="Times New Roman" w:cs="Times New Roman"/>
          <w:sz w:val="28"/>
          <w:szCs w:val="28"/>
        </w:rPr>
        <w:t xml:space="preserve">Спершу перевірте тузлук, тобто розсіл. </w:t>
      </w:r>
      <w:r w:rsidRPr="00154DC9">
        <w:rPr>
          <w:rFonts w:ascii="Times New Roman" w:hAnsi="Times New Roman" w:cs="Times New Roman"/>
          <w:sz w:val="28"/>
          <w:szCs w:val="28"/>
        </w:rPr>
        <w:t>Він має бути прозорим. Це свідчить про його сві</w:t>
      </w:r>
      <w:r w:rsidRPr="00154DC9">
        <w:rPr>
          <w:rFonts w:ascii="Times New Roman" w:hAnsi="Times New Roman" w:cs="Times New Roman"/>
          <w:sz w:val="28"/>
          <w:szCs w:val="28"/>
        </w:rPr>
        <w:softHyphen/>
        <w:t>жість, правильність приготування, а отже — належне зберігання риби. Якщо на поверхні тузлуку є масні плями, а його запах занадто різкий та неприємний — в ньому засолений зі</w:t>
      </w:r>
      <w:r w:rsidRPr="00154DC9">
        <w:rPr>
          <w:rFonts w:ascii="Times New Roman" w:hAnsi="Times New Roman" w:cs="Times New Roman"/>
          <w:sz w:val="28"/>
          <w:szCs w:val="28"/>
        </w:rPr>
        <w:softHyphen/>
        <w:t>псований оселедець.</w:t>
      </w:r>
    </w:p>
    <w:p w:rsidR="00853DDD" w:rsidRPr="00154DC9" w:rsidRDefault="00CA5CD8" w:rsidP="00517CCD">
      <w:pPr>
        <w:pStyle w:val="121"/>
        <w:numPr>
          <w:ilvl w:val="0"/>
          <w:numId w:val="3"/>
        </w:numPr>
        <w:shd w:val="clear" w:color="auto" w:fill="auto"/>
        <w:spacing w:before="0" w:after="93" w:line="276" w:lineRule="auto"/>
        <w:ind w:left="567"/>
        <w:jc w:val="both"/>
        <w:rPr>
          <w:rFonts w:ascii="Times New Roman" w:hAnsi="Times New Roman" w:cs="Times New Roman"/>
          <w:sz w:val="28"/>
          <w:szCs w:val="28"/>
        </w:rPr>
      </w:pPr>
      <w:r w:rsidRPr="00154DC9">
        <w:rPr>
          <w:rStyle w:val="122"/>
          <w:rFonts w:ascii="Times New Roman" w:hAnsi="Times New Roman" w:cs="Times New Roman"/>
          <w:sz w:val="28"/>
          <w:szCs w:val="28"/>
        </w:rPr>
        <w:t xml:space="preserve">Огляньте жабри оселедця. </w:t>
      </w:r>
      <w:r w:rsidRPr="00154DC9">
        <w:rPr>
          <w:rFonts w:ascii="Times New Roman" w:hAnsi="Times New Roman" w:cs="Times New Roman"/>
          <w:sz w:val="28"/>
          <w:szCs w:val="28"/>
        </w:rPr>
        <w:t>Адже вони — основний показник свіжості риби. У свіжої риби вони темно-червоного кольору. Якщо під час натискання на жабри утворюються синці, це свідчить про порушення технології засолювання оселедця.</w:t>
      </w:r>
    </w:p>
    <w:p w:rsidR="00853DDD" w:rsidRPr="00154DC9" w:rsidRDefault="00CA5CD8" w:rsidP="00517CCD">
      <w:pPr>
        <w:pStyle w:val="121"/>
        <w:numPr>
          <w:ilvl w:val="0"/>
          <w:numId w:val="3"/>
        </w:numPr>
        <w:shd w:val="clear" w:color="auto" w:fill="auto"/>
        <w:spacing w:before="0" w:after="155" w:line="276" w:lineRule="auto"/>
        <w:ind w:left="567"/>
        <w:jc w:val="both"/>
        <w:rPr>
          <w:rFonts w:ascii="Times New Roman" w:hAnsi="Times New Roman" w:cs="Times New Roman"/>
          <w:sz w:val="28"/>
          <w:szCs w:val="28"/>
        </w:rPr>
      </w:pPr>
      <w:r w:rsidRPr="00154DC9">
        <w:rPr>
          <w:rStyle w:val="122"/>
          <w:rFonts w:ascii="Times New Roman" w:hAnsi="Times New Roman" w:cs="Times New Roman"/>
          <w:sz w:val="28"/>
          <w:szCs w:val="28"/>
        </w:rPr>
        <w:t xml:space="preserve">Подивіться на очі риби. </w:t>
      </w:r>
      <w:r w:rsidRPr="00154DC9">
        <w:rPr>
          <w:rFonts w:ascii="Times New Roman" w:hAnsi="Times New Roman" w:cs="Times New Roman"/>
          <w:sz w:val="28"/>
          <w:szCs w:val="28"/>
        </w:rPr>
        <w:t>Червоний колір очей свідчить про свіжість і високу жирність риби. Каламутні очі будуть у риби з ікрою.</w:t>
      </w:r>
    </w:p>
    <w:p w:rsidR="00853DDD" w:rsidRPr="00154DC9" w:rsidRDefault="00CA5CD8" w:rsidP="00517CCD">
      <w:pPr>
        <w:pStyle w:val="121"/>
        <w:numPr>
          <w:ilvl w:val="0"/>
          <w:numId w:val="3"/>
        </w:numPr>
        <w:shd w:val="clear" w:color="auto" w:fill="auto"/>
        <w:spacing w:before="0" w:after="101" w:line="276" w:lineRule="auto"/>
        <w:ind w:left="567"/>
        <w:jc w:val="both"/>
        <w:rPr>
          <w:rFonts w:ascii="Times New Roman" w:hAnsi="Times New Roman" w:cs="Times New Roman"/>
          <w:sz w:val="28"/>
          <w:szCs w:val="28"/>
        </w:rPr>
      </w:pPr>
      <w:r w:rsidRPr="00154DC9">
        <w:rPr>
          <w:rStyle w:val="122"/>
          <w:rFonts w:ascii="Times New Roman" w:hAnsi="Times New Roman" w:cs="Times New Roman"/>
          <w:sz w:val="28"/>
          <w:szCs w:val="28"/>
        </w:rPr>
        <w:t xml:space="preserve">Прискіпливо огляньте тушку риби. </w:t>
      </w:r>
      <w:r w:rsidRPr="00154DC9">
        <w:rPr>
          <w:rFonts w:ascii="Times New Roman" w:hAnsi="Times New Roman" w:cs="Times New Roman"/>
          <w:sz w:val="28"/>
          <w:szCs w:val="28"/>
        </w:rPr>
        <w:t>Колір її шкіри має бути рівномірним, без жовтих і ко</w:t>
      </w:r>
      <w:r w:rsidRPr="00154DC9">
        <w:rPr>
          <w:rFonts w:ascii="Times New Roman" w:hAnsi="Times New Roman" w:cs="Times New Roman"/>
          <w:sz w:val="28"/>
          <w:szCs w:val="28"/>
        </w:rPr>
        <w:softHyphen/>
        <w:t>ричневих плям. На поверхні немає бути слизу, а хвіст і плавники мають бути цілими. Якщо на тушці є пошкодження, це свідчить про те, що</w:t>
      </w:r>
      <w:r w:rsidR="00517CCD">
        <w:rPr>
          <w:rFonts w:ascii="Times New Roman" w:hAnsi="Times New Roman" w:cs="Times New Roman"/>
          <w:sz w:val="28"/>
          <w:szCs w:val="28"/>
        </w:rPr>
        <w:t xml:space="preserve"> риба розкладається. Луска обов’</w:t>
      </w:r>
      <w:r w:rsidRPr="00154DC9">
        <w:rPr>
          <w:rFonts w:ascii="Times New Roman" w:hAnsi="Times New Roman" w:cs="Times New Roman"/>
          <w:sz w:val="28"/>
          <w:szCs w:val="28"/>
        </w:rPr>
        <w:t>язково має бути без так званої іржі, що виникає на поверхні оселедця через окислення жиру. Це не по</w:t>
      </w:r>
      <w:r w:rsidRPr="00154DC9">
        <w:rPr>
          <w:rFonts w:ascii="Times New Roman" w:hAnsi="Times New Roman" w:cs="Times New Roman"/>
          <w:sz w:val="28"/>
          <w:szCs w:val="28"/>
        </w:rPr>
        <w:softHyphen/>
        <w:t>верховий дефект: якщо іржа є на шкірці, то будьте певні — філе також постраждало.</w:t>
      </w:r>
    </w:p>
    <w:p w:rsidR="00853DDD" w:rsidRPr="00517CCD" w:rsidRDefault="00CA5CD8" w:rsidP="00517CCD">
      <w:pPr>
        <w:pStyle w:val="121"/>
        <w:numPr>
          <w:ilvl w:val="0"/>
          <w:numId w:val="3"/>
        </w:numPr>
        <w:shd w:val="clear" w:color="auto" w:fill="auto"/>
        <w:spacing w:before="0" w:after="128" w:line="276" w:lineRule="auto"/>
        <w:ind w:left="567"/>
        <w:jc w:val="both"/>
        <w:rPr>
          <w:rFonts w:ascii="Times New Roman" w:hAnsi="Times New Roman" w:cs="Times New Roman"/>
          <w:sz w:val="28"/>
          <w:szCs w:val="28"/>
        </w:rPr>
      </w:pPr>
      <w:r w:rsidRPr="00154DC9">
        <w:rPr>
          <w:rStyle w:val="122"/>
          <w:rFonts w:ascii="Times New Roman" w:hAnsi="Times New Roman" w:cs="Times New Roman"/>
          <w:sz w:val="28"/>
          <w:szCs w:val="28"/>
        </w:rPr>
        <w:t xml:space="preserve">Натисніть на рибу. </w:t>
      </w:r>
      <w:r w:rsidRPr="00154DC9">
        <w:rPr>
          <w:rFonts w:ascii="Times New Roman" w:hAnsi="Times New Roman" w:cs="Times New Roman"/>
          <w:sz w:val="28"/>
          <w:szCs w:val="28"/>
        </w:rPr>
        <w:t xml:space="preserve">Легке натискання не повинно залишити на ній ямки, як на пластиліні. </w:t>
      </w:r>
      <w:r w:rsidR="00517CCD" w:rsidRPr="00517CCD">
        <w:rPr>
          <w:rStyle w:val="122"/>
          <w:rFonts w:ascii="Times New Roman" w:hAnsi="Times New Roman" w:cs="Times New Roman"/>
          <w:b w:val="0"/>
          <w:sz w:val="28"/>
          <w:szCs w:val="28"/>
        </w:rPr>
        <w:t>Ї</w:t>
      </w:r>
      <w:r w:rsidRPr="00517CCD">
        <w:rPr>
          <w:rFonts w:ascii="Times New Roman" w:hAnsi="Times New Roman" w:cs="Times New Roman"/>
          <w:sz w:val="28"/>
          <w:szCs w:val="28"/>
        </w:rPr>
        <w:t>ї поява вказує на несвіжість оселедця, а також на його не</w:t>
      </w:r>
      <w:r w:rsidR="00D903C8">
        <w:rPr>
          <w:rFonts w:ascii="Times New Roman" w:hAnsi="Times New Roman" w:cs="Times New Roman"/>
          <w:sz w:val="28"/>
          <w:szCs w:val="28"/>
        </w:rPr>
        <w:t>одноразове заморожування-розмо</w:t>
      </w:r>
      <w:r w:rsidRPr="00517CCD">
        <w:rPr>
          <w:rFonts w:ascii="Times New Roman" w:hAnsi="Times New Roman" w:cs="Times New Roman"/>
          <w:sz w:val="28"/>
          <w:szCs w:val="28"/>
        </w:rPr>
        <w:t>рожування.</w:t>
      </w:r>
    </w:p>
    <w:p w:rsidR="00853DDD" w:rsidRPr="00154DC9" w:rsidRDefault="00CA5CD8" w:rsidP="00517CCD">
      <w:pPr>
        <w:pStyle w:val="121"/>
        <w:numPr>
          <w:ilvl w:val="0"/>
          <w:numId w:val="3"/>
        </w:numPr>
        <w:shd w:val="clear" w:color="auto" w:fill="auto"/>
        <w:spacing w:before="0" w:after="132" w:line="276" w:lineRule="auto"/>
        <w:ind w:left="567"/>
        <w:jc w:val="both"/>
        <w:rPr>
          <w:rFonts w:ascii="Times New Roman" w:hAnsi="Times New Roman" w:cs="Times New Roman"/>
          <w:sz w:val="28"/>
          <w:szCs w:val="28"/>
        </w:rPr>
      </w:pPr>
      <w:r w:rsidRPr="00154DC9">
        <w:rPr>
          <w:rStyle w:val="122"/>
          <w:rFonts w:ascii="Times New Roman" w:hAnsi="Times New Roman" w:cs="Times New Roman"/>
          <w:sz w:val="28"/>
          <w:szCs w:val="28"/>
        </w:rPr>
        <w:t xml:space="preserve">Зверніть увагу на товщину риби. </w:t>
      </w:r>
      <w:r w:rsidRPr="00154DC9">
        <w:rPr>
          <w:rFonts w:ascii="Times New Roman" w:hAnsi="Times New Roman" w:cs="Times New Roman"/>
          <w:sz w:val="28"/>
          <w:szCs w:val="28"/>
        </w:rPr>
        <w:t>Оселедець із товстою спинкою буде смачнішим, ніж із ху</w:t>
      </w:r>
      <w:r w:rsidRPr="00154DC9">
        <w:rPr>
          <w:rFonts w:ascii="Times New Roman" w:hAnsi="Times New Roman" w:cs="Times New Roman"/>
          <w:sz w:val="28"/>
          <w:szCs w:val="28"/>
        </w:rPr>
        <w:softHyphen/>
        <w:t>дою. До того ж така риба може містити ікру або молоки. Аби обрати щось конкретне, натис</w:t>
      </w:r>
      <w:r w:rsidRPr="00154DC9">
        <w:rPr>
          <w:rFonts w:ascii="Times New Roman" w:hAnsi="Times New Roman" w:cs="Times New Roman"/>
          <w:sz w:val="28"/>
          <w:szCs w:val="28"/>
        </w:rPr>
        <w:softHyphen/>
        <w:t>ніть на черево риби: внизу, ближче до хвостового плавника, і</w:t>
      </w:r>
      <w:r w:rsidR="00D903C8">
        <w:rPr>
          <w:rFonts w:ascii="Times New Roman" w:hAnsi="Times New Roman" w:cs="Times New Roman"/>
          <w:sz w:val="28"/>
          <w:szCs w:val="28"/>
        </w:rPr>
        <w:t>з отвору з'явиться ікра або мо</w:t>
      </w:r>
      <w:r w:rsidRPr="00154DC9">
        <w:rPr>
          <w:rFonts w:ascii="Times New Roman" w:hAnsi="Times New Roman" w:cs="Times New Roman"/>
          <w:sz w:val="28"/>
          <w:szCs w:val="28"/>
        </w:rPr>
        <w:t>локи.</w:t>
      </w:r>
    </w:p>
    <w:p w:rsidR="00F939CB" w:rsidRDefault="00CA5CD8" w:rsidP="00F939CB">
      <w:pPr>
        <w:pStyle w:val="121"/>
        <w:numPr>
          <w:ilvl w:val="0"/>
          <w:numId w:val="3"/>
        </w:numPr>
        <w:shd w:val="clear" w:color="auto" w:fill="auto"/>
        <w:spacing w:before="0" w:after="0" w:line="240" w:lineRule="auto"/>
        <w:ind w:left="0"/>
        <w:jc w:val="both"/>
        <w:rPr>
          <w:rFonts w:ascii="Times New Roman" w:hAnsi="Times New Roman" w:cs="Times New Roman"/>
          <w:sz w:val="28"/>
          <w:szCs w:val="28"/>
        </w:rPr>
      </w:pPr>
      <w:r w:rsidRPr="00154DC9">
        <w:rPr>
          <w:rStyle w:val="122"/>
          <w:rFonts w:ascii="Times New Roman" w:hAnsi="Times New Roman" w:cs="Times New Roman"/>
          <w:sz w:val="28"/>
          <w:szCs w:val="28"/>
        </w:rPr>
        <w:t xml:space="preserve">Віддавайте перевагу оселедцю в непрозорій упаковці чи безпосередньо з бочки. </w:t>
      </w:r>
      <w:r w:rsidRPr="00154DC9">
        <w:rPr>
          <w:rFonts w:ascii="Times New Roman" w:hAnsi="Times New Roman" w:cs="Times New Roman"/>
          <w:sz w:val="28"/>
          <w:szCs w:val="28"/>
        </w:rPr>
        <w:t>Адже в прозорій вакуумній упаковці риба втрачає свої корисні властивості через вплив світла.</w:t>
      </w:r>
    </w:p>
    <w:p w:rsidR="00F939CB" w:rsidRDefault="00F939CB" w:rsidP="00F939CB">
      <w:pPr>
        <w:pStyle w:val="121"/>
        <w:shd w:val="clear" w:color="auto" w:fill="auto"/>
        <w:spacing w:before="0" w:after="0" w:line="240" w:lineRule="auto"/>
        <w:jc w:val="both"/>
        <w:rPr>
          <w:rFonts w:ascii="Times New Roman" w:hAnsi="Times New Roman" w:cs="Times New Roman"/>
          <w:color w:val="7030A0"/>
          <w:sz w:val="28"/>
          <w:szCs w:val="28"/>
        </w:rPr>
      </w:pPr>
    </w:p>
    <w:p w:rsidR="00D903C8" w:rsidRPr="00F939CB" w:rsidRDefault="00D903C8" w:rsidP="00F939CB">
      <w:pPr>
        <w:pStyle w:val="121"/>
        <w:shd w:val="clear" w:color="auto" w:fill="auto"/>
        <w:spacing w:before="0" w:after="0" w:line="240" w:lineRule="auto"/>
        <w:jc w:val="both"/>
        <w:rPr>
          <w:rFonts w:ascii="Times New Roman" w:hAnsi="Times New Roman" w:cs="Times New Roman"/>
          <w:sz w:val="28"/>
          <w:szCs w:val="28"/>
        </w:rPr>
      </w:pPr>
      <w:r w:rsidRPr="00F939CB">
        <w:rPr>
          <w:rFonts w:ascii="Times New Roman" w:hAnsi="Times New Roman" w:cs="Times New Roman"/>
          <w:color w:val="7030A0"/>
          <w:sz w:val="28"/>
          <w:szCs w:val="28"/>
        </w:rPr>
        <w:t>Зберігання солоного оселедця</w:t>
      </w:r>
    </w:p>
    <w:p w:rsidR="00D903C8" w:rsidRPr="00154DC9" w:rsidRDefault="00D903C8" w:rsidP="00F939CB">
      <w:pPr>
        <w:pStyle w:val="110"/>
        <w:shd w:val="clear" w:color="auto" w:fill="auto"/>
        <w:spacing w:before="0" w:line="240" w:lineRule="auto"/>
        <w:ind w:firstLine="567"/>
        <w:jc w:val="both"/>
        <w:rPr>
          <w:rFonts w:ascii="Times New Roman" w:hAnsi="Times New Roman" w:cs="Times New Roman"/>
          <w:sz w:val="28"/>
          <w:szCs w:val="28"/>
        </w:rPr>
      </w:pPr>
      <w:r w:rsidRPr="00154DC9">
        <w:rPr>
          <w:rStyle w:val="11Exact0"/>
          <w:rFonts w:ascii="Times New Roman" w:hAnsi="Times New Roman" w:cs="Times New Roman"/>
          <w:sz w:val="28"/>
          <w:szCs w:val="28"/>
        </w:rPr>
        <w:t>Купивши солоний оселедець, не варто поспішати викладати його на тарілку та відправляти на зберігання до холодильника. Від такого зберігання риба набуває металевого присмаку, який виникає внаслідок окислення риб'ячого жиру. Аби уникнути цього, рибу зберігають у розсолі не більше 20 днів. Для збільшення терміну придатності оселедця, його розділяють на філе та кладуть в олію</w:t>
      </w:r>
      <w:r w:rsidR="00BF3E4F">
        <w:rPr>
          <w:rStyle w:val="11Exact0"/>
          <w:rFonts w:ascii="Times New Roman" w:hAnsi="Times New Roman" w:cs="Times New Roman"/>
          <w:sz w:val="28"/>
          <w:szCs w:val="28"/>
        </w:rPr>
        <w:t>.</w:t>
      </w:r>
    </w:p>
    <w:p w:rsidR="00D903C8" w:rsidRDefault="00D903C8" w:rsidP="00D903C8">
      <w:pPr>
        <w:pStyle w:val="21"/>
        <w:shd w:val="clear" w:color="auto" w:fill="auto"/>
        <w:spacing w:line="276" w:lineRule="auto"/>
        <w:ind w:firstLine="567"/>
        <w:jc w:val="both"/>
        <w:rPr>
          <w:rFonts w:ascii="Times New Roman" w:hAnsi="Times New Roman" w:cs="Times New Roman"/>
          <w:sz w:val="28"/>
          <w:szCs w:val="28"/>
        </w:rPr>
      </w:pPr>
    </w:p>
    <w:p w:rsidR="00D903C8" w:rsidRPr="00154DC9" w:rsidRDefault="00D903C8" w:rsidP="00D903C8">
      <w:pPr>
        <w:pStyle w:val="430"/>
        <w:keepNext/>
        <w:keepLines/>
        <w:shd w:val="clear" w:color="auto" w:fill="auto"/>
        <w:spacing w:line="276" w:lineRule="auto"/>
        <w:ind w:firstLine="567"/>
        <w:jc w:val="both"/>
        <w:rPr>
          <w:rFonts w:ascii="Times New Roman" w:hAnsi="Times New Roman" w:cs="Times New Roman"/>
          <w:sz w:val="28"/>
          <w:szCs w:val="28"/>
        </w:rPr>
      </w:pPr>
      <w:bookmarkStart w:id="5" w:name="bookmark6"/>
      <w:r w:rsidRPr="00154DC9">
        <w:rPr>
          <w:rFonts w:ascii="Times New Roman" w:hAnsi="Times New Roman" w:cs="Times New Roman"/>
          <w:sz w:val="28"/>
          <w:szCs w:val="28"/>
        </w:rPr>
        <w:t>Термін придатності філе оселедця</w:t>
      </w:r>
      <w:bookmarkEnd w:id="5"/>
    </w:p>
    <w:p w:rsidR="00D903C8" w:rsidRPr="00154DC9" w:rsidRDefault="00D903C8" w:rsidP="00D903C8">
      <w:pPr>
        <w:pStyle w:val="110"/>
        <w:shd w:val="clear" w:color="auto" w:fill="auto"/>
        <w:spacing w:before="0" w:line="276" w:lineRule="auto"/>
        <w:ind w:firstLine="567"/>
        <w:jc w:val="both"/>
        <w:rPr>
          <w:rFonts w:ascii="Times New Roman" w:hAnsi="Times New Roman" w:cs="Times New Roman"/>
          <w:sz w:val="28"/>
          <w:szCs w:val="28"/>
        </w:rPr>
      </w:pPr>
      <w:r w:rsidRPr="00154DC9">
        <w:rPr>
          <w:rFonts w:ascii="Times New Roman" w:hAnsi="Times New Roman" w:cs="Times New Roman"/>
          <w:sz w:val="28"/>
          <w:szCs w:val="28"/>
        </w:rPr>
        <w:t>мало- та слабкосолоного, запакованого в пакети під вакуумом за температури:</w:t>
      </w:r>
    </w:p>
    <w:p w:rsidR="00D903C8" w:rsidRPr="00517CCD" w:rsidRDefault="00D903C8" w:rsidP="00D903C8">
      <w:pPr>
        <w:pStyle w:val="130"/>
        <w:numPr>
          <w:ilvl w:val="0"/>
          <w:numId w:val="2"/>
        </w:numPr>
        <w:shd w:val="clear" w:color="auto" w:fill="auto"/>
        <w:tabs>
          <w:tab w:val="left" w:pos="581"/>
        </w:tabs>
        <w:spacing w:line="276" w:lineRule="auto"/>
        <w:ind w:firstLine="567"/>
        <w:jc w:val="both"/>
        <w:rPr>
          <w:rStyle w:val="131"/>
          <w:rFonts w:ascii="Times New Roman" w:hAnsi="Times New Roman" w:cs="Times New Roman"/>
          <w:i/>
          <w:iCs/>
          <w:sz w:val="28"/>
          <w:szCs w:val="28"/>
        </w:rPr>
      </w:pPr>
      <w:r w:rsidRPr="00154DC9">
        <w:rPr>
          <w:rFonts w:ascii="Times New Roman" w:hAnsi="Times New Roman" w:cs="Times New Roman"/>
          <w:sz w:val="28"/>
          <w:szCs w:val="28"/>
        </w:rPr>
        <w:t>-4...-8 °С</w:t>
      </w:r>
      <w:r>
        <w:rPr>
          <w:rFonts w:ascii="Times New Roman" w:hAnsi="Times New Roman" w:cs="Times New Roman"/>
          <w:sz w:val="28"/>
          <w:szCs w:val="28"/>
        </w:rPr>
        <w:t xml:space="preserve">   </w:t>
      </w:r>
      <w:r w:rsidRPr="00154DC9">
        <w:rPr>
          <w:rStyle w:val="131"/>
          <w:rFonts w:ascii="Times New Roman" w:hAnsi="Times New Roman" w:cs="Times New Roman"/>
          <w:sz w:val="28"/>
          <w:szCs w:val="28"/>
        </w:rPr>
        <w:t xml:space="preserve">— </w:t>
      </w:r>
      <w:r>
        <w:rPr>
          <w:rStyle w:val="131"/>
          <w:rFonts w:ascii="Times New Roman" w:hAnsi="Times New Roman" w:cs="Times New Roman"/>
          <w:sz w:val="28"/>
          <w:szCs w:val="28"/>
        </w:rPr>
        <w:t>30</w:t>
      </w:r>
      <w:r w:rsidRPr="00154DC9">
        <w:rPr>
          <w:rStyle w:val="131"/>
          <w:rFonts w:ascii="Times New Roman" w:hAnsi="Times New Roman" w:cs="Times New Roman"/>
          <w:sz w:val="28"/>
          <w:szCs w:val="28"/>
        </w:rPr>
        <w:t xml:space="preserve"> діб . </w:t>
      </w:r>
    </w:p>
    <w:p w:rsidR="00D903C8" w:rsidRPr="00154DC9" w:rsidRDefault="00D903C8" w:rsidP="00D903C8">
      <w:pPr>
        <w:pStyle w:val="130"/>
        <w:numPr>
          <w:ilvl w:val="0"/>
          <w:numId w:val="2"/>
        </w:numPr>
        <w:shd w:val="clear" w:color="auto" w:fill="auto"/>
        <w:tabs>
          <w:tab w:val="left" w:pos="581"/>
        </w:tabs>
        <w:spacing w:line="276" w:lineRule="auto"/>
        <w:ind w:firstLine="567"/>
        <w:jc w:val="both"/>
        <w:rPr>
          <w:rFonts w:ascii="Times New Roman" w:hAnsi="Times New Roman" w:cs="Times New Roman"/>
          <w:sz w:val="28"/>
          <w:szCs w:val="28"/>
        </w:rPr>
      </w:pPr>
      <w:r w:rsidRPr="00154DC9">
        <w:rPr>
          <w:rFonts w:ascii="Times New Roman" w:hAnsi="Times New Roman" w:cs="Times New Roman"/>
          <w:sz w:val="28"/>
          <w:szCs w:val="28"/>
        </w:rPr>
        <w:t>-2. ..+2 °С</w:t>
      </w:r>
      <w:r>
        <w:rPr>
          <w:rFonts w:ascii="Times New Roman" w:hAnsi="Times New Roman" w:cs="Times New Roman"/>
          <w:sz w:val="28"/>
          <w:szCs w:val="28"/>
        </w:rPr>
        <w:t xml:space="preserve"> </w:t>
      </w:r>
      <w:r w:rsidRPr="00154DC9">
        <w:rPr>
          <w:rStyle w:val="131"/>
          <w:rFonts w:ascii="Times New Roman" w:hAnsi="Times New Roman" w:cs="Times New Roman"/>
          <w:sz w:val="28"/>
          <w:szCs w:val="28"/>
        </w:rPr>
        <w:t>—</w:t>
      </w:r>
      <w:r>
        <w:rPr>
          <w:rStyle w:val="131"/>
          <w:rFonts w:ascii="Times New Roman" w:hAnsi="Times New Roman" w:cs="Times New Roman"/>
          <w:sz w:val="28"/>
          <w:szCs w:val="28"/>
        </w:rPr>
        <w:t xml:space="preserve"> </w:t>
      </w:r>
      <w:r w:rsidRPr="00154DC9">
        <w:rPr>
          <w:rStyle w:val="131"/>
          <w:rFonts w:ascii="Times New Roman" w:hAnsi="Times New Roman" w:cs="Times New Roman"/>
          <w:sz w:val="28"/>
          <w:szCs w:val="28"/>
        </w:rPr>
        <w:t>10 діб</w:t>
      </w:r>
    </w:p>
    <w:p w:rsidR="00D903C8" w:rsidRPr="00154DC9" w:rsidRDefault="00D903C8" w:rsidP="00D903C8">
      <w:pPr>
        <w:pStyle w:val="110"/>
        <w:numPr>
          <w:ilvl w:val="0"/>
          <w:numId w:val="2"/>
        </w:numPr>
        <w:shd w:val="clear" w:color="auto" w:fill="auto"/>
        <w:tabs>
          <w:tab w:val="left" w:pos="586"/>
        </w:tabs>
        <w:spacing w:before="0" w:line="276" w:lineRule="auto"/>
        <w:ind w:firstLine="567"/>
        <w:jc w:val="both"/>
        <w:rPr>
          <w:rFonts w:ascii="Times New Roman" w:hAnsi="Times New Roman" w:cs="Times New Roman"/>
          <w:sz w:val="28"/>
          <w:szCs w:val="28"/>
        </w:rPr>
      </w:pPr>
      <w:r w:rsidRPr="00154DC9">
        <w:rPr>
          <w:rFonts w:ascii="Times New Roman" w:hAnsi="Times New Roman" w:cs="Times New Roman"/>
          <w:sz w:val="28"/>
          <w:szCs w:val="28"/>
        </w:rPr>
        <w:t xml:space="preserve">0... +6 °С </w:t>
      </w:r>
      <w:r>
        <w:rPr>
          <w:rFonts w:ascii="Times New Roman" w:hAnsi="Times New Roman" w:cs="Times New Roman"/>
          <w:sz w:val="28"/>
          <w:szCs w:val="28"/>
        </w:rPr>
        <w:t xml:space="preserve"> </w:t>
      </w:r>
      <w:r w:rsidRPr="00154DC9">
        <w:rPr>
          <w:rFonts w:ascii="Times New Roman" w:hAnsi="Times New Roman" w:cs="Times New Roman"/>
          <w:sz w:val="28"/>
          <w:szCs w:val="28"/>
        </w:rPr>
        <w:t>— 4 доби</w:t>
      </w:r>
    </w:p>
    <w:p w:rsidR="00D903C8" w:rsidRPr="00154DC9" w:rsidRDefault="00D903C8" w:rsidP="00D903C8">
      <w:pPr>
        <w:pStyle w:val="121"/>
        <w:shd w:val="clear" w:color="auto" w:fill="auto"/>
        <w:spacing w:before="0" w:after="813" w:line="276" w:lineRule="auto"/>
        <w:ind w:left="567"/>
        <w:jc w:val="both"/>
        <w:rPr>
          <w:rFonts w:ascii="Times New Roman" w:hAnsi="Times New Roman" w:cs="Times New Roman"/>
          <w:sz w:val="28"/>
          <w:szCs w:val="28"/>
        </w:rPr>
      </w:pPr>
    </w:p>
    <w:sectPr w:rsidR="00D903C8" w:rsidRPr="00154DC9" w:rsidSect="00BF3E4F">
      <w:pgSz w:w="12632" w:h="17302"/>
      <w:pgMar w:top="851" w:right="1008" w:bottom="993" w:left="1204" w:header="0" w:footer="3" w:gutter="0"/>
      <w:pgBorders w:offsetFrom="page">
        <w:top w:val="doubleDiamonds" w:sz="12" w:space="24" w:color="8DB3E2" w:themeColor="text2" w:themeTint="66"/>
        <w:left w:val="doubleDiamonds" w:sz="12" w:space="24" w:color="8DB3E2" w:themeColor="text2" w:themeTint="66"/>
        <w:bottom w:val="doubleDiamonds" w:sz="12" w:space="24" w:color="8DB3E2" w:themeColor="text2" w:themeTint="66"/>
        <w:right w:val="doubleDiamonds" w:sz="12" w:space="24" w:color="8DB3E2" w:themeColor="text2" w:themeTint="66"/>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0A9" w:rsidRDefault="00EA00A9" w:rsidP="00853DDD">
      <w:r>
        <w:separator/>
      </w:r>
    </w:p>
  </w:endnote>
  <w:endnote w:type="continuationSeparator" w:id="0">
    <w:p w:rsidR="00EA00A9" w:rsidRDefault="00EA00A9" w:rsidP="00853DD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0A9" w:rsidRDefault="00EA00A9"/>
  </w:footnote>
  <w:footnote w:type="continuationSeparator" w:id="0">
    <w:p w:rsidR="00EA00A9" w:rsidRDefault="00EA00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1790"/>
    <w:multiLevelType w:val="multilevel"/>
    <w:tmpl w:val="65DC2E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9D563C"/>
    <w:multiLevelType w:val="multilevel"/>
    <w:tmpl w:val="FA1CCE3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0172A9"/>
    <w:multiLevelType w:val="hybridMultilevel"/>
    <w:tmpl w:val="316415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8194"/>
  </w:hdrShapeDefaults>
  <w:footnotePr>
    <w:footnote w:id="-1"/>
    <w:footnote w:id="0"/>
  </w:footnotePr>
  <w:endnotePr>
    <w:endnote w:id="-1"/>
    <w:endnote w:id="0"/>
  </w:endnotePr>
  <w:compat>
    <w:doNotExpandShiftReturn/>
    <w:useFELayout/>
  </w:compat>
  <w:rsids>
    <w:rsidRoot w:val="00853DDD"/>
    <w:rsid w:val="000B4C02"/>
    <w:rsid w:val="00154DC9"/>
    <w:rsid w:val="002C010A"/>
    <w:rsid w:val="004F689D"/>
    <w:rsid w:val="00517CCD"/>
    <w:rsid w:val="00853DDD"/>
    <w:rsid w:val="00903909"/>
    <w:rsid w:val="00BF3E4F"/>
    <w:rsid w:val="00CA5CD8"/>
    <w:rsid w:val="00D903C8"/>
    <w:rsid w:val="00EA00A9"/>
    <w:rsid w:val="00F93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3DD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3DDD"/>
    <w:rPr>
      <w:color w:val="000080"/>
      <w:u w:val="single"/>
    </w:rPr>
  </w:style>
  <w:style w:type="character" w:customStyle="1" w:styleId="12Exact">
    <w:name w:val="Заголовок №1 (2) Exact"/>
    <w:basedOn w:val="a0"/>
    <w:link w:val="12"/>
    <w:rsid w:val="00853DDD"/>
    <w:rPr>
      <w:rFonts w:ascii="Arial" w:eastAsia="Arial" w:hAnsi="Arial" w:cs="Arial"/>
      <w:b w:val="0"/>
      <w:bCs w:val="0"/>
      <w:i w:val="0"/>
      <w:iCs w:val="0"/>
      <w:smallCaps w:val="0"/>
      <w:strike w:val="0"/>
      <w:spacing w:val="-10"/>
      <w:sz w:val="56"/>
      <w:szCs w:val="56"/>
      <w:u w:val="none"/>
    </w:rPr>
  </w:style>
  <w:style w:type="character" w:customStyle="1" w:styleId="12Exact0">
    <w:name w:val="Заголовок №1 (2) Exact"/>
    <w:basedOn w:val="12Exact"/>
    <w:rsid w:val="00853DDD"/>
    <w:rPr>
      <w:color w:val="000000"/>
      <w:w w:val="100"/>
      <w:position w:val="0"/>
      <w:u w:val="single"/>
      <w:lang w:val="uk-UA" w:eastAsia="uk-UA" w:bidi="uk-UA"/>
    </w:rPr>
  </w:style>
  <w:style w:type="character" w:customStyle="1" w:styleId="2Exact">
    <w:name w:val="Подпись к картинке (2) Exact"/>
    <w:basedOn w:val="a0"/>
    <w:link w:val="2"/>
    <w:rsid w:val="00853DDD"/>
    <w:rPr>
      <w:rFonts w:ascii="Bookman Old Style" w:eastAsia="Bookman Old Style" w:hAnsi="Bookman Old Style" w:cs="Bookman Old Style"/>
      <w:b w:val="0"/>
      <w:bCs w:val="0"/>
      <w:i w:val="0"/>
      <w:iCs w:val="0"/>
      <w:smallCaps w:val="0"/>
      <w:strike w:val="0"/>
      <w:sz w:val="18"/>
      <w:szCs w:val="18"/>
      <w:u w:val="none"/>
    </w:rPr>
  </w:style>
  <w:style w:type="character" w:customStyle="1" w:styleId="Exact">
    <w:name w:val="Подпись к картинке Exact"/>
    <w:basedOn w:val="a0"/>
    <w:link w:val="a4"/>
    <w:rsid w:val="00853DDD"/>
    <w:rPr>
      <w:rFonts w:ascii="Bookman Old Style" w:eastAsia="Bookman Old Style" w:hAnsi="Bookman Old Style" w:cs="Bookman Old Style"/>
      <w:b w:val="0"/>
      <w:bCs w:val="0"/>
      <w:i w:val="0"/>
      <w:iCs w:val="0"/>
      <w:smallCaps w:val="0"/>
      <w:strike w:val="0"/>
      <w:sz w:val="17"/>
      <w:szCs w:val="17"/>
      <w:u w:val="none"/>
    </w:rPr>
  </w:style>
  <w:style w:type="character" w:customStyle="1" w:styleId="10Exact">
    <w:name w:val="Основной текст (10) Exact"/>
    <w:basedOn w:val="a0"/>
    <w:rsid w:val="00853DDD"/>
    <w:rPr>
      <w:rFonts w:ascii="Bookman Old Style" w:eastAsia="Bookman Old Style" w:hAnsi="Bookman Old Style" w:cs="Bookman Old Style"/>
      <w:b/>
      <w:bCs/>
      <w:i w:val="0"/>
      <w:iCs w:val="0"/>
      <w:smallCaps w:val="0"/>
      <w:strike w:val="0"/>
      <w:sz w:val="18"/>
      <w:szCs w:val="18"/>
      <w:u w:val="none"/>
    </w:rPr>
  </w:style>
  <w:style w:type="character" w:customStyle="1" w:styleId="101ptExact">
    <w:name w:val="Основной текст (10) + Интервал 1 pt Exact"/>
    <w:basedOn w:val="10"/>
    <w:rsid w:val="00853DDD"/>
    <w:rPr>
      <w:spacing w:val="30"/>
    </w:rPr>
  </w:style>
  <w:style w:type="character" w:customStyle="1" w:styleId="10">
    <w:name w:val="Основной текст (10)_"/>
    <w:basedOn w:val="a0"/>
    <w:link w:val="100"/>
    <w:rsid w:val="00853DDD"/>
    <w:rPr>
      <w:rFonts w:ascii="Bookman Old Style" w:eastAsia="Bookman Old Style" w:hAnsi="Bookman Old Style" w:cs="Bookman Old Style"/>
      <w:b/>
      <w:bCs/>
      <w:i w:val="0"/>
      <w:iCs w:val="0"/>
      <w:smallCaps w:val="0"/>
      <w:strike w:val="0"/>
      <w:sz w:val="18"/>
      <w:szCs w:val="18"/>
      <w:u w:val="none"/>
    </w:rPr>
  </w:style>
  <w:style w:type="character" w:customStyle="1" w:styleId="23">
    <w:name w:val="Заголовок №2 (3)_"/>
    <w:basedOn w:val="a0"/>
    <w:link w:val="230"/>
    <w:rsid w:val="00853DDD"/>
    <w:rPr>
      <w:rFonts w:ascii="Arial" w:eastAsia="Arial" w:hAnsi="Arial" w:cs="Arial"/>
      <w:b/>
      <w:bCs/>
      <w:i w:val="0"/>
      <w:iCs w:val="0"/>
      <w:smallCaps w:val="0"/>
      <w:strike w:val="0"/>
      <w:spacing w:val="-10"/>
      <w:sz w:val="34"/>
      <w:szCs w:val="34"/>
      <w:u w:val="none"/>
    </w:rPr>
  </w:style>
  <w:style w:type="character" w:customStyle="1" w:styleId="14">
    <w:name w:val="Основной текст (14)_"/>
    <w:basedOn w:val="a0"/>
    <w:link w:val="140"/>
    <w:rsid w:val="00853DDD"/>
    <w:rPr>
      <w:rFonts w:ascii="Bookman Old Style" w:eastAsia="Bookman Old Style" w:hAnsi="Bookman Old Style" w:cs="Bookman Old Style"/>
      <w:b w:val="0"/>
      <w:bCs w:val="0"/>
      <w:i w:val="0"/>
      <w:iCs w:val="0"/>
      <w:smallCaps w:val="0"/>
      <w:strike w:val="0"/>
      <w:sz w:val="18"/>
      <w:szCs w:val="18"/>
      <w:u w:val="none"/>
    </w:rPr>
  </w:style>
  <w:style w:type="character" w:customStyle="1" w:styleId="15">
    <w:name w:val="Основной текст (15)_"/>
    <w:basedOn w:val="a0"/>
    <w:link w:val="150"/>
    <w:rsid w:val="00853DDD"/>
    <w:rPr>
      <w:rFonts w:ascii="Bookman Old Style" w:eastAsia="Bookman Old Style" w:hAnsi="Bookman Old Style" w:cs="Bookman Old Style"/>
      <w:b w:val="0"/>
      <w:bCs w:val="0"/>
      <w:i w:val="0"/>
      <w:iCs w:val="0"/>
      <w:smallCaps w:val="0"/>
      <w:strike w:val="0"/>
      <w:sz w:val="18"/>
      <w:szCs w:val="18"/>
      <w:u w:val="none"/>
    </w:rPr>
  </w:style>
  <w:style w:type="character" w:customStyle="1" w:styleId="20">
    <w:name w:val="Основной текст (2)_"/>
    <w:basedOn w:val="a0"/>
    <w:link w:val="21"/>
    <w:rsid w:val="00853DDD"/>
    <w:rPr>
      <w:rFonts w:ascii="Bookman Old Style" w:eastAsia="Bookman Old Style" w:hAnsi="Bookman Old Style" w:cs="Bookman Old Style"/>
      <w:b w:val="0"/>
      <w:bCs w:val="0"/>
      <w:i w:val="0"/>
      <w:iCs w:val="0"/>
      <w:smallCaps w:val="0"/>
      <w:strike w:val="0"/>
      <w:sz w:val="18"/>
      <w:szCs w:val="18"/>
      <w:u w:val="none"/>
    </w:rPr>
  </w:style>
  <w:style w:type="character" w:customStyle="1" w:styleId="3">
    <w:name w:val="Заголовок №3_"/>
    <w:basedOn w:val="a0"/>
    <w:link w:val="30"/>
    <w:rsid w:val="00853DDD"/>
    <w:rPr>
      <w:rFonts w:ascii="Arial" w:eastAsia="Arial" w:hAnsi="Arial" w:cs="Arial"/>
      <w:b/>
      <w:bCs/>
      <w:i w:val="0"/>
      <w:iCs w:val="0"/>
      <w:smallCaps w:val="0"/>
      <w:strike w:val="0"/>
      <w:spacing w:val="-10"/>
      <w:sz w:val="22"/>
      <w:szCs w:val="22"/>
      <w:u w:val="none"/>
    </w:rPr>
  </w:style>
  <w:style w:type="character" w:customStyle="1" w:styleId="151">
    <w:name w:val="Основной текст (15) + Полужирный"/>
    <w:basedOn w:val="15"/>
    <w:rsid w:val="00853DDD"/>
    <w:rPr>
      <w:b/>
      <w:bCs/>
      <w:color w:val="000000"/>
      <w:spacing w:val="0"/>
      <w:w w:val="100"/>
      <w:position w:val="0"/>
      <w:sz w:val="18"/>
      <w:szCs w:val="18"/>
      <w:lang w:val="uk-UA" w:eastAsia="uk-UA" w:bidi="uk-UA"/>
    </w:rPr>
  </w:style>
  <w:style w:type="character" w:customStyle="1" w:styleId="16Exact">
    <w:name w:val="Основной текст (16) Exact"/>
    <w:basedOn w:val="a0"/>
    <w:link w:val="16"/>
    <w:rsid w:val="00853DDD"/>
    <w:rPr>
      <w:rFonts w:ascii="Bookman Old Style" w:eastAsia="Bookman Old Style" w:hAnsi="Bookman Old Style" w:cs="Bookman Old Style"/>
      <w:b/>
      <w:bCs/>
      <w:i w:val="0"/>
      <w:iCs w:val="0"/>
      <w:smallCaps w:val="0"/>
      <w:strike w:val="0"/>
      <w:sz w:val="17"/>
      <w:szCs w:val="17"/>
      <w:u w:val="none"/>
    </w:rPr>
  </w:style>
  <w:style w:type="character" w:customStyle="1" w:styleId="17Exact">
    <w:name w:val="Основной текст (17) Exact"/>
    <w:basedOn w:val="a0"/>
    <w:link w:val="17"/>
    <w:rsid w:val="00853DDD"/>
    <w:rPr>
      <w:rFonts w:ascii="Arial" w:eastAsia="Arial" w:hAnsi="Arial" w:cs="Arial"/>
      <w:b w:val="0"/>
      <w:bCs w:val="0"/>
      <w:i/>
      <w:iCs/>
      <w:smallCaps w:val="0"/>
      <w:strike w:val="0"/>
      <w:sz w:val="14"/>
      <w:szCs w:val="14"/>
      <w:u w:val="none"/>
    </w:rPr>
  </w:style>
  <w:style w:type="character" w:customStyle="1" w:styleId="15Exact">
    <w:name w:val="Основной текст (15) Exact"/>
    <w:basedOn w:val="a0"/>
    <w:rsid w:val="00853DDD"/>
    <w:rPr>
      <w:rFonts w:ascii="Bookman Old Style" w:eastAsia="Bookman Old Style" w:hAnsi="Bookman Old Style" w:cs="Bookman Old Style"/>
      <w:b w:val="0"/>
      <w:bCs w:val="0"/>
      <w:i w:val="0"/>
      <w:iCs w:val="0"/>
      <w:smallCaps w:val="0"/>
      <w:strike w:val="0"/>
      <w:sz w:val="18"/>
      <w:szCs w:val="18"/>
      <w:u w:val="none"/>
    </w:rPr>
  </w:style>
  <w:style w:type="character" w:customStyle="1" w:styleId="1595ptExact">
    <w:name w:val="Основной текст (15) + 9;5 pt;Курсив Exact"/>
    <w:basedOn w:val="15"/>
    <w:rsid w:val="00853DDD"/>
    <w:rPr>
      <w:i/>
      <w:iCs/>
      <w:color w:val="000000"/>
      <w:spacing w:val="0"/>
      <w:w w:val="100"/>
      <w:position w:val="0"/>
      <w:sz w:val="19"/>
      <w:szCs w:val="19"/>
      <w:lang w:val="uk-UA" w:eastAsia="uk-UA" w:bidi="uk-UA"/>
    </w:rPr>
  </w:style>
  <w:style w:type="character" w:customStyle="1" w:styleId="18Exact">
    <w:name w:val="Основной текст (18) Exact"/>
    <w:basedOn w:val="a0"/>
    <w:link w:val="18"/>
    <w:rsid w:val="00853DDD"/>
    <w:rPr>
      <w:rFonts w:ascii="Bookman Old Style" w:eastAsia="Bookman Old Style" w:hAnsi="Bookman Old Style" w:cs="Bookman Old Style"/>
      <w:b w:val="0"/>
      <w:bCs w:val="0"/>
      <w:i w:val="0"/>
      <w:iCs w:val="0"/>
      <w:smallCaps w:val="0"/>
      <w:strike w:val="0"/>
      <w:sz w:val="8"/>
      <w:szCs w:val="8"/>
      <w:u w:val="none"/>
    </w:rPr>
  </w:style>
  <w:style w:type="character" w:customStyle="1" w:styleId="19Exact">
    <w:name w:val="Основной текст (19) Exact"/>
    <w:basedOn w:val="a0"/>
    <w:link w:val="19"/>
    <w:rsid w:val="00853DDD"/>
    <w:rPr>
      <w:rFonts w:ascii="Arial" w:eastAsia="Arial" w:hAnsi="Arial" w:cs="Arial"/>
      <w:b w:val="0"/>
      <w:bCs w:val="0"/>
      <w:i w:val="0"/>
      <w:iCs w:val="0"/>
      <w:smallCaps w:val="0"/>
      <w:strike w:val="0"/>
      <w:spacing w:val="-10"/>
      <w:sz w:val="12"/>
      <w:szCs w:val="12"/>
      <w:u w:val="none"/>
    </w:rPr>
  </w:style>
  <w:style w:type="character" w:customStyle="1" w:styleId="20Exact">
    <w:name w:val="Основной текст (20) Exact"/>
    <w:basedOn w:val="a0"/>
    <w:link w:val="200"/>
    <w:rsid w:val="00853DDD"/>
    <w:rPr>
      <w:rFonts w:ascii="Bookman Old Style" w:eastAsia="Bookman Old Style" w:hAnsi="Bookman Old Style" w:cs="Bookman Old Style"/>
      <w:b w:val="0"/>
      <w:bCs w:val="0"/>
      <w:i w:val="0"/>
      <w:iCs w:val="0"/>
      <w:smallCaps w:val="0"/>
      <w:strike w:val="0"/>
      <w:sz w:val="38"/>
      <w:szCs w:val="38"/>
      <w:u w:val="none"/>
    </w:rPr>
  </w:style>
  <w:style w:type="character" w:customStyle="1" w:styleId="2Exact0">
    <w:name w:val="Подпись к таблице (2) Exact"/>
    <w:basedOn w:val="a0"/>
    <w:link w:val="22"/>
    <w:rsid w:val="00853DDD"/>
    <w:rPr>
      <w:rFonts w:ascii="Bookman Old Style" w:eastAsia="Bookman Old Style" w:hAnsi="Bookman Old Style" w:cs="Bookman Old Style"/>
      <w:b/>
      <w:bCs/>
      <w:i w:val="0"/>
      <w:iCs w:val="0"/>
      <w:smallCaps w:val="0"/>
      <w:strike w:val="0"/>
      <w:sz w:val="18"/>
      <w:szCs w:val="18"/>
      <w:u w:val="none"/>
    </w:rPr>
  </w:style>
  <w:style w:type="character" w:customStyle="1" w:styleId="Exact0">
    <w:name w:val="Подпись к таблице Exact"/>
    <w:basedOn w:val="a0"/>
    <w:link w:val="a5"/>
    <w:rsid w:val="00853DDD"/>
    <w:rPr>
      <w:rFonts w:ascii="Times New Roman" w:eastAsia="Times New Roman" w:hAnsi="Times New Roman" w:cs="Times New Roman"/>
      <w:b w:val="0"/>
      <w:bCs w:val="0"/>
      <w:i w:val="0"/>
      <w:iCs w:val="0"/>
      <w:smallCaps w:val="0"/>
      <w:strike w:val="0"/>
      <w:sz w:val="15"/>
      <w:szCs w:val="15"/>
      <w:u w:val="none"/>
    </w:rPr>
  </w:style>
  <w:style w:type="character" w:customStyle="1" w:styleId="Exact1">
    <w:name w:val="Подпись к таблице + Полужирный Exact"/>
    <w:basedOn w:val="Exact0"/>
    <w:rsid w:val="00853DDD"/>
    <w:rPr>
      <w:b/>
      <w:bCs/>
      <w:color w:val="000000"/>
      <w:spacing w:val="0"/>
      <w:w w:val="100"/>
      <w:position w:val="0"/>
      <w:lang w:val="uk-UA" w:eastAsia="uk-UA" w:bidi="uk-UA"/>
    </w:rPr>
  </w:style>
  <w:style w:type="character" w:customStyle="1" w:styleId="275pt">
    <w:name w:val="Основной текст (2) + 7;5 pt;Полужирный"/>
    <w:basedOn w:val="20"/>
    <w:rsid w:val="00853DDD"/>
    <w:rPr>
      <w:b/>
      <w:bCs/>
      <w:color w:val="000000"/>
      <w:spacing w:val="0"/>
      <w:w w:val="100"/>
      <w:position w:val="0"/>
      <w:sz w:val="15"/>
      <w:szCs w:val="15"/>
      <w:lang w:val="uk-UA" w:eastAsia="uk-UA" w:bidi="uk-UA"/>
    </w:rPr>
  </w:style>
  <w:style w:type="character" w:customStyle="1" w:styleId="217pt">
    <w:name w:val="Основной текст (2) + 17 pt;Курсив"/>
    <w:basedOn w:val="20"/>
    <w:rsid w:val="00853DDD"/>
    <w:rPr>
      <w:i/>
      <w:iCs/>
      <w:color w:val="000000"/>
      <w:spacing w:val="0"/>
      <w:w w:val="100"/>
      <w:position w:val="0"/>
      <w:sz w:val="34"/>
      <w:szCs w:val="34"/>
      <w:lang w:val="uk-UA" w:eastAsia="uk-UA" w:bidi="uk-UA"/>
    </w:rPr>
  </w:style>
  <w:style w:type="character" w:customStyle="1" w:styleId="1017ptExact">
    <w:name w:val="Основной текст (10) + 17 pt;Не полужирный;Курсив Exact"/>
    <w:basedOn w:val="10"/>
    <w:rsid w:val="00853DDD"/>
    <w:rPr>
      <w:b/>
      <w:bCs/>
      <w:i/>
      <w:iCs/>
      <w:color w:val="000000"/>
      <w:spacing w:val="0"/>
      <w:w w:val="100"/>
      <w:position w:val="0"/>
      <w:sz w:val="34"/>
      <w:szCs w:val="34"/>
      <w:lang w:val="uk-UA" w:eastAsia="uk-UA" w:bidi="uk-UA"/>
    </w:rPr>
  </w:style>
  <w:style w:type="character" w:customStyle="1" w:styleId="9Exact">
    <w:name w:val="Основной текст (9) Exact"/>
    <w:basedOn w:val="a0"/>
    <w:link w:val="9"/>
    <w:rsid w:val="00853DDD"/>
    <w:rPr>
      <w:rFonts w:ascii="Arial" w:eastAsia="Arial" w:hAnsi="Arial" w:cs="Arial"/>
      <w:b/>
      <w:bCs/>
      <w:i w:val="0"/>
      <w:iCs w:val="0"/>
      <w:smallCaps w:val="0"/>
      <w:strike w:val="0"/>
      <w:spacing w:val="-10"/>
      <w:sz w:val="22"/>
      <w:szCs w:val="22"/>
      <w:u w:val="none"/>
    </w:rPr>
  </w:style>
  <w:style w:type="character" w:customStyle="1" w:styleId="11Exact">
    <w:name w:val="Основной текст (11) Exact"/>
    <w:basedOn w:val="a0"/>
    <w:rsid w:val="00853DDD"/>
    <w:rPr>
      <w:rFonts w:ascii="Arial" w:eastAsia="Arial" w:hAnsi="Arial" w:cs="Arial"/>
      <w:b w:val="0"/>
      <w:bCs w:val="0"/>
      <w:i w:val="0"/>
      <w:iCs w:val="0"/>
      <w:smallCaps w:val="0"/>
      <w:strike w:val="0"/>
      <w:sz w:val="19"/>
      <w:szCs w:val="19"/>
      <w:u w:val="none"/>
    </w:rPr>
  </w:style>
  <w:style w:type="character" w:customStyle="1" w:styleId="11Exact0">
    <w:name w:val="Основной текст (11) Exact"/>
    <w:basedOn w:val="11"/>
    <w:rsid w:val="00853DDD"/>
    <w:rPr>
      <w:spacing w:val="0"/>
    </w:rPr>
  </w:style>
  <w:style w:type="character" w:customStyle="1" w:styleId="119ptExact">
    <w:name w:val="Основной текст (11) + 9 pt;Полужирный Exact"/>
    <w:basedOn w:val="11"/>
    <w:rsid w:val="00853DDD"/>
    <w:rPr>
      <w:b/>
      <w:bCs/>
      <w:spacing w:val="0"/>
      <w:sz w:val="18"/>
      <w:szCs w:val="18"/>
    </w:rPr>
  </w:style>
  <w:style w:type="character" w:customStyle="1" w:styleId="a6">
    <w:name w:val="Колонтитул_"/>
    <w:basedOn w:val="a0"/>
    <w:link w:val="a7"/>
    <w:rsid w:val="00853DDD"/>
    <w:rPr>
      <w:rFonts w:ascii="Arial" w:eastAsia="Arial" w:hAnsi="Arial" w:cs="Arial"/>
      <w:b w:val="0"/>
      <w:bCs w:val="0"/>
      <w:i w:val="0"/>
      <w:iCs w:val="0"/>
      <w:smallCaps w:val="0"/>
      <w:strike w:val="0"/>
      <w:spacing w:val="-20"/>
      <w:sz w:val="20"/>
      <w:szCs w:val="20"/>
      <w:u w:val="none"/>
    </w:rPr>
  </w:style>
  <w:style w:type="character" w:customStyle="1" w:styleId="9pt0pt">
    <w:name w:val="Колонтитул + 9 pt;Полужирный;Интервал 0 pt"/>
    <w:basedOn w:val="a6"/>
    <w:rsid w:val="00853DDD"/>
    <w:rPr>
      <w:b/>
      <w:bCs/>
      <w:color w:val="000000"/>
      <w:spacing w:val="0"/>
      <w:w w:val="100"/>
      <w:position w:val="0"/>
      <w:sz w:val="18"/>
      <w:szCs w:val="18"/>
      <w:u w:val="single"/>
      <w:lang w:val="uk-UA" w:eastAsia="uk-UA" w:bidi="uk-UA"/>
    </w:rPr>
  </w:style>
  <w:style w:type="character" w:customStyle="1" w:styleId="BookmanOldStyle16pt0pt">
    <w:name w:val="Колонтитул + Bookman Old Style;16 pt;Интервал 0 pt"/>
    <w:basedOn w:val="a6"/>
    <w:rsid w:val="00853DDD"/>
    <w:rPr>
      <w:rFonts w:ascii="Bookman Old Style" w:eastAsia="Bookman Old Style" w:hAnsi="Bookman Old Style" w:cs="Bookman Old Style"/>
      <w:color w:val="000000"/>
      <w:spacing w:val="-10"/>
      <w:w w:val="100"/>
      <w:position w:val="0"/>
      <w:sz w:val="32"/>
      <w:szCs w:val="32"/>
      <w:lang w:val="uk-UA" w:eastAsia="uk-UA" w:bidi="uk-UA"/>
    </w:rPr>
  </w:style>
  <w:style w:type="character" w:customStyle="1" w:styleId="21Exact">
    <w:name w:val="Основной текст (21) Exact"/>
    <w:basedOn w:val="a0"/>
    <w:link w:val="210"/>
    <w:rsid w:val="00853DDD"/>
    <w:rPr>
      <w:rFonts w:ascii="Arial" w:eastAsia="Arial" w:hAnsi="Arial" w:cs="Arial"/>
      <w:b w:val="0"/>
      <w:bCs w:val="0"/>
      <w:i w:val="0"/>
      <w:iCs w:val="0"/>
      <w:smallCaps w:val="0"/>
      <w:strike w:val="0"/>
      <w:spacing w:val="-10"/>
      <w:sz w:val="16"/>
      <w:szCs w:val="16"/>
      <w:u w:val="none"/>
    </w:rPr>
  </w:style>
  <w:style w:type="character" w:customStyle="1" w:styleId="15Exact0">
    <w:name w:val="Основной текст (15) + Полужирный Exact"/>
    <w:basedOn w:val="15"/>
    <w:rsid w:val="00853DDD"/>
    <w:rPr>
      <w:b/>
      <w:bCs/>
      <w:color w:val="000000"/>
      <w:spacing w:val="0"/>
      <w:w w:val="100"/>
      <w:position w:val="0"/>
      <w:sz w:val="18"/>
      <w:szCs w:val="18"/>
      <w:lang w:val="uk-UA" w:eastAsia="uk-UA" w:bidi="uk-UA"/>
    </w:rPr>
  </w:style>
  <w:style w:type="character" w:customStyle="1" w:styleId="101">
    <w:name w:val="Основной текст (10) + Не полужирный"/>
    <w:basedOn w:val="10"/>
    <w:rsid w:val="00853DDD"/>
    <w:rPr>
      <w:b/>
      <w:bCs/>
      <w:color w:val="000000"/>
      <w:spacing w:val="0"/>
      <w:w w:val="100"/>
      <w:position w:val="0"/>
      <w:sz w:val="18"/>
      <w:szCs w:val="18"/>
      <w:lang w:val="uk-UA" w:eastAsia="uk-UA" w:bidi="uk-UA"/>
    </w:rPr>
  </w:style>
  <w:style w:type="character" w:customStyle="1" w:styleId="CenturyGothic105pt0pt">
    <w:name w:val="Колонтитул + Century Gothic;10;5 pt;Полужирный;Интервал 0 pt"/>
    <w:basedOn w:val="a6"/>
    <w:rsid w:val="00853DDD"/>
    <w:rPr>
      <w:rFonts w:ascii="Century Gothic" w:eastAsia="Century Gothic" w:hAnsi="Century Gothic" w:cs="Century Gothic"/>
      <w:b/>
      <w:bCs/>
      <w:color w:val="000000"/>
      <w:spacing w:val="0"/>
      <w:w w:val="100"/>
      <w:position w:val="0"/>
      <w:sz w:val="21"/>
      <w:szCs w:val="21"/>
      <w:lang w:val="uk-UA" w:eastAsia="uk-UA" w:bidi="uk-UA"/>
    </w:rPr>
  </w:style>
  <w:style w:type="character" w:customStyle="1" w:styleId="16pt0pt">
    <w:name w:val="Колонтитул + 16 pt;Интервал 0 pt"/>
    <w:basedOn w:val="a6"/>
    <w:rsid w:val="00853DDD"/>
    <w:rPr>
      <w:color w:val="000000"/>
      <w:spacing w:val="0"/>
      <w:w w:val="100"/>
      <w:position w:val="0"/>
      <w:sz w:val="32"/>
      <w:szCs w:val="32"/>
      <w:lang w:val="uk-UA" w:eastAsia="uk-UA" w:bidi="uk-UA"/>
    </w:rPr>
  </w:style>
  <w:style w:type="character" w:customStyle="1" w:styleId="4">
    <w:name w:val="Заголовок №4_"/>
    <w:basedOn w:val="a0"/>
    <w:link w:val="40"/>
    <w:rsid w:val="00853DDD"/>
    <w:rPr>
      <w:rFonts w:ascii="Bookman Old Style" w:eastAsia="Bookman Old Style" w:hAnsi="Bookman Old Style" w:cs="Bookman Old Style"/>
      <w:b/>
      <w:bCs/>
      <w:i w:val="0"/>
      <w:iCs w:val="0"/>
      <w:smallCaps w:val="0"/>
      <w:strike w:val="0"/>
      <w:sz w:val="18"/>
      <w:szCs w:val="18"/>
      <w:u w:val="none"/>
    </w:rPr>
  </w:style>
  <w:style w:type="character" w:customStyle="1" w:styleId="a8">
    <w:name w:val="Колонтитул"/>
    <w:basedOn w:val="a6"/>
    <w:rsid w:val="00853DDD"/>
    <w:rPr>
      <w:color w:val="000000"/>
      <w:w w:val="100"/>
      <w:position w:val="0"/>
      <w:lang w:val="uk-UA" w:eastAsia="uk-UA" w:bidi="uk-UA"/>
    </w:rPr>
  </w:style>
  <w:style w:type="character" w:customStyle="1" w:styleId="0pt">
    <w:name w:val="Колонтитул + Интервал 0 pt"/>
    <w:basedOn w:val="a6"/>
    <w:rsid w:val="00853DDD"/>
    <w:rPr>
      <w:color w:val="000000"/>
      <w:spacing w:val="0"/>
      <w:w w:val="100"/>
      <w:position w:val="0"/>
    </w:rPr>
  </w:style>
  <w:style w:type="character" w:customStyle="1" w:styleId="120">
    <w:name w:val="Основной текст (12)_"/>
    <w:basedOn w:val="a0"/>
    <w:link w:val="121"/>
    <w:rsid w:val="00853DDD"/>
    <w:rPr>
      <w:rFonts w:ascii="Bookman Old Style" w:eastAsia="Bookman Old Style" w:hAnsi="Bookman Old Style" w:cs="Bookman Old Style"/>
      <w:b w:val="0"/>
      <w:bCs w:val="0"/>
      <w:i w:val="0"/>
      <w:iCs w:val="0"/>
      <w:smallCaps w:val="0"/>
      <w:strike w:val="0"/>
      <w:sz w:val="17"/>
      <w:szCs w:val="17"/>
      <w:u w:val="none"/>
    </w:rPr>
  </w:style>
  <w:style w:type="character" w:customStyle="1" w:styleId="122">
    <w:name w:val="Основной текст (12) + Полужирный"/>
    <w:basedOn w:val="120"/>
    <w:rsid w:val="00853DDD"/>
    <w:rPr>
      <w:b/>
      <w:bCs/>
      <w:color w:val="000000"/>
      <w:spacing w:val="0"/>
      <w:w w:val="100"/>
      <w:position w:val="0"/>
      <w:lang w:val="uk-UA" w:eastAsia="uk-UA" w:bidi="uk-UA"/>
    </w:rPr>
  </w:style>
  <w:style w:type="character" w:customStyle="1" w:styleId="24">
    <w:name w:val="Основной текст (2) + Полужирный"/>
    <w:basedOn w:val="20"/>
    <w:rsid w:val="00853DDD"/>
    <w:rPr>
      <w:b/>
      <w:bCs/>
      <w:color w:val="000000"/>
      <w:spacing w:val="0"/>
      <w:w w:val="100"/>
      <w:position w:val="0"/>
      <w:lang w:val="uk-UA" w:eastAsia="uk-UA" w:bidi="uk-UA"/>
    </w:rPr>
  </w:style>
  <w:style w:type="character" w:customStyle="1" w:styleId="43">
    <w:name w:val="Заголовок №4 (3)_"/>
    <w:basedOn w:val="a0"/>
    <w:link w:val="430"/>
    <w:rsid w:val="00853DDD"/>
    <w:rPr>
      <w:rFonts w:ascii="Arial" w:eastAsia="Arial" w:hAnsi="Arial" w:cs="Arial"/>
      <w:b/>
      <w:bCs/>
      <w:i w:val="0"/>
      <w:iCs w:val="0"/>
      <w:smallCaps w:val="0"/>
      <w:strike w:val="0"/>
      <w:spacing w:val="-10"/>
      <w:sz w:val="18"/>
      <w:szCs w:val="18"/>
      <w:u w:val="none"/>
    </w:rPr>
  </w:style>
  <w:style w:type="character" w:customStyle="1" w:styleId="11">
    <w:name w:val="Основной текст (11)_"/>
    <w:basedOn w:val="a0"/>
    <w:link w:val="110"/>
    <w:rsid w:val="00853DDD"/>
    <w:rPr>
      <w:rFonts w:ascii="Arial" w:eastAsia="Arial" w:hAnsi="Arial" w:cs="Arial"/>
      <w:b w:val="0"/>
      <w:bCs w:val="0"/>
      <w:i w:val="0"/>
      <w:iCs w:val="0"/>
      <w:smallCaps w:val="0"/>
      <w:strike w:val="0"/>
      <w:sz w:val="19"/>
      <w:szCs w:val="19"/>
      <w:u w:val="none"/>
    </w:rPr>
  </w:style>
  <w:style w:type="character" w:customStyle="1" w:styleId="13">
    <w:name w:val="Основной текст (13)_"/>
    <w:basedOn w:val="a0"/>
    <w:link w:val="130"/>
    <w:rsid w:val="00853DDD"/>
    <w:rPr>
      <w:rFonts w:ascii="Arial" w:eastAsia="Arial" w:hAnsi="Arial" w:cs="Arial"/>
      <w:b w:val="0"/>
      <w:bCs w:val="0"/>
      <w:i/>
      <w:iCs/>
      <w:smallCaps w:val="0"/>
      <w:strike w:val="0"/>
      <w:sz w:val="19"/>
      <w:szCs w:val="19"/>
      <w:u w:val="none"/>
    </w:rPr>
  </w:style>
  <w:style w:type="character" w:customStyle="1" w:styleId="131">
    <w:name w:val="Основной текст (13) + Не курсив"/>
    <w:basedOn w:val="13"/>
    <w:rsid w:val="00853DDD"/>
    <w:rPr>
      <w:i/>
      <w:iCs/>
      <w:color w:val="000000"/>
      <w:spacing w:val="0"/>
      <w:w w:val="100"/>
      <w:position w:val="0"/>
      <w:lang w:val="uk-UA" w:eastAsia="uk-UA" w:bidi="uk-UA"/>
    </w:rPr>
  </w:style>
  <w:style w:type="paragraph" w:customStyle="1" w:styleId="12">
    <w:name w:val="Заголовок №1 (2)"/>
    <w:basedOn w:val="a"/>
    <w:link w:val="12Exact"/>
    <w:rsid w:val="00853DDD"/>
    <w:pPr>
      <w:shd w:val="clear" w:color="auto" w:fill="FFFFFF"/>
      <w:spacing w:line="0" w:lineRule="atLeast"/>
      <w:outlineLvl w:val="0"/>
    </w:pPr>
    <w:rPr>
      <w:rFonts w:ascii="Arial" w:eastAsia="Arial" w:hAnsi="Arial" w:cs="Arial"/>
      <w:spacing w:val="-10"/>
      <w:sz w:val="56"/>
      <w:szCs w:val="56"/>
    </w:rPr>
  </w:style>
  <w:style w:type="paragraph" w:customStyle="1" w:styleId="2">
    <w:name w:val="Подпись к картинке (2)"/>
    <w:basedOn w:val="a"/>
    <w:link w:val="2Exact"/>
    <w:rsid w:val="00853DDD"/>
    <w:pPr>
      <w:shd w:val="clear" w:color="auto" w:fill="FFFFFF"/>
      <w:spacing w:line="206" w:lineRule="exact"/>
    </w:pPr>
    <w:rPr>
      <w:rFonts w:ascii="Bookman Old Style" w:eastAsia="Bookman Old Style" w:hAnsi="Bookman Old Style" w:cs="Bookman Old Style"/>
      <w:sz w:val="18"/>
      <w:szCs w:val="18"/>
    </w:rPr>
  </w:style>
  <w:style w:type="paragraph" w:customStyle="1" w:styleId="a4">
    <w:name w:val="Подпись к картинке"/>
    <w:basedOn w:val="a"/>
    <w:link w:val="Exact"/>
    <w:rsid w:val="00853DDD"/>
    <w:pPr>
      <w:shd w:val="clear" w:color="auto" w:fill="FFFFFF"/>
      <w:spacing w:line="206" w:lineRule="exact"/>
    </w:pPr>
    <w:rPr>
      <w:rFonts w:ascii="Bookman Old Style" w:eastAsia="Bookman Old Style" w:hAnsi="Bookman Old Style" w:cs="Bookman Old Style"/>
      <w:sz w:val="17"/>
      <w:szCs w:val="17"/>
    </w:rPr>
  </w:style>
  <w:style w:type="paragraph" w:customStyle="1" w:styleId="100">
    <w:name w:val="Основной текст (10)"/>
    <w:basedOn w:val="a"/>
    <w:link w:val="10"/>
    <w:rsid w:val="00853DDD"/>
    <w:pPr>
      <w:shd w:val="clear" w:color="auto" w:fill="FFFFFF"/>
      <w:spacing w:after="120" w:line="0" w:lineRule="atLeast"/>
      <w:jc w:val="right"/>
    </w:pPr>
    <w:rPr>
      <w:rFonts w:ascii="Bookman Old Style" w:eastAsia="Bookman Old Style" w:hAnsi="Bookman Old Style" w:cs="Bookman Old Style"/>
      <w:b/>
      <w:bCs/>
      <w:sz w:val="18"/>
      <w:szCs w:val="18"/>
    </w:rPr>
  </w:style>
  <w:style w:type="paragraph" w:customStyle="1" w:styleId="230">
    <w:name w:val="Заголовок №2 (3)"/>
    <w:basedOn w:val="a"/>
    <w:link w:val="23"/>
    <w:rsid w:val="00853DDD"/>
    <w:pPr>
      <w:shd w:val="clear" w:color="auto" w:fill="FFFFFF"/>
      <w:spacing w:before="540" w:line="480" w:lineRule="exact"/>
      <w:outlineLvl w:val="1"/>
    </w:pPr>
    <w:rPr>
      <w:rFonts w:ascii="Arial" w:eastAsia="Arial" w:hAnsi="Arial" w:cs="Arial"/>
      <w:b/>
      <w:bCs/>
      <w:spacing w:val="-10"/>
      <w:sz w:val="34"/>
      <w:szCs w:val="34"/>
    </w:rPr>
  </w:style>
  <w:style w:type="paragraph" w:customStyle="1" w:styleId="140">
    <w:name w:val="Основной текст (14)"/>
    <w:basedOn w:val="a"/>
    <w:link w:val="14"/>
    <w:rsid w:val="00853DDD"/>
    <w:pPr>
      <w:shd w:val="clear" w:color="auto" w:fill="FFFFFF"/>
      <w:spacing w:line="240" w:lineRule="exact"/>
      <w:jc w:val="both"/>
    </w:pPr>
    <w:rPr>
      <w:rFonts w:ascii="Bookman Old Style" w:eastAsia="Bookman Old Style" w:hAnsi="Bookman Old Style" w:cs="Bookman Old Style"/>
      <w:sz w:val="18"/>
      <w:szCs w:val="18"/>
    </w:rPr>
  </w:style>
  <w:style w:type="paragraph" w:customStyle="1" w:styleId="150">
    <w:name w:val="Основной текст (15)"/>
    <w:basedOn w:val="a"/>
    <w:link w:val="15"/>
    <w:rsid w:val="00853DDD"/>
    <w:pPr>
      <w:shd w:val="clear" w:color="auto" w:fill="FFFFFF"/>
      <w:spacing w:after="60" w:line="240" w:lineRule="exact"/>
      <w:ind w:hanging="2260"/>
      <w:jc w:val="both"/>
    </w:pPr>
    <w:rPr>
      <w:rFonts w:ascii="Bookman Old Style" w:eastAsia="Bookman Old Style" w:hAnsi="Bookman Old Style" w:cs="Bookman Old Style"/>
      <w:sz w:val="18"/>
      <w:szCs w:val="18"/>
    </w:rPr>
  </w:style>
  <w:style w:type="paragraph" w:customStyle="1" w:styleId="21">
    <w:name w:val="Основной текст (2)"/>
    <w:basedOn w:val="a"/>
    <w:link w:val="20"/>
    <w:rsid w:val="00853DDD"/>
    <w:pPr>
      <w:shd w:val="clear" w:color="auto" w:fill="FFFFFF"/>
      <w:spacing w:line="0" w:lineRule="atLeast"/>
      <w:jc w:val="right"/>
    </w:pPr>
    <w:rPr>
      <w:rFonts w:ascii="Bookman Old Style" w:eastAsia="Bookman Old Style" w:hAnsi="Bookman Old Style" w:cs="Bookman Old Style"/>
      <w:sz w:val="18"/>
      <w:szCs w:val="18"/>
    </w:rPr>
  </w:style>
  <w:style w:type="paragraph" w:customStyle="1" w:styleId="30">
    <w:name w:val="Заголовок №3"/>
    <w:basedOn w:val="a"/>
    <w:link w:val="3"/>
    <w:rsid w:val="00853DDD"/>
    <w:pPr>
      <w:shd w:val="clear" w:color="auto" w:fill="FFFFFF"/>
      <w:spacing w:before="660" w:after="240" w:line="0" w:lineRule="atLeast"/>
      <w:ind w:hanging="1200"/>
      <w:jc w:val="both"/>
      <w:outlineLvl w:val="2"/>
    </w:pPr>
    <w:rPr>
      <w:rFonts w:ascii="Arial" w:eastAsia="Arial" w:hAnsi="Arial" w:cs="Arial"/>
      <w:b/>
      <w:bCs/>
      <w:spacing w:val="-10"/>
      <w:sz w:val="22"/>
      <w:szCs w:val="22"/>
    </w:rPr>
  </w:style>
  <w:style w:type="paragraph" w:customStyle="1" w:styleId="16">
    <w:name w:val="Основной текст (16)"/>
    <w:basedOn w:val="a"/>
    <w:link w:val="16Exact"/>
    <w:rsid w:val="00853DDD"/>
    <w:pPr>
      <w:shd w:val="clear" w:color="auto" w:fill="FFFFFF"/>
      <w:spacing w:line="178" w:lineRule="exact"/>
    </w:pPr>
    <w:rPr>
      <w:rFonts w:ascii="Bookman Old Style" w:eastAsia="Bookman Old Style" w:hAnsi="Bookman Old Style" w:cs="Bookman Old Style"/>
      <w:b/>
      <w:bCs/>
      <w:sz w:val="17"/>
      <w:szCs w:val="17"/>
    </w:rPr>
  </w:style>
  <w:style w:type="paragraph" w:customStyle="1" w:styleId="17">
    <w:name w:val="Основной текст (17)"/>
    <w:basedOn w:val="a"/>
    <w:link w:val="17Exact"/>
    <w:rsid w:val="00853DDD"/>
    <w:pPr>
      <w:shd w:val="clear" w:color="auto" w:fill="FFFFFF"/>
      <w:spacing w:line="178" w:lineRule="exact"/>
    </w:pPr>
    <w:rPr>
      <w:rFonts w:ascii="Arial" w:eastAsia="Arial" w:hAnsi="Arial" w:cs="Arial"/>
      <w:i/>
      <w:iCs/>
      <w:sz w:val="14"/>
      <w:szCs w:val="14"/>
    </w:rPr>
  </w:style>
  <w:style w:type="paragraph" w:customStyle="1" w:styleId="18">
    <w:name w:val="Основной текст (18)"/>
    <w:basedOn w:val="a"/>
    <w:link w:val="18Exact"/>
    <w:rsid w:val="00853DDD"/>
    <w:pPr>
      <w:shd w:val="clear" w:color="auto" w:fill="FFFFFF"/>
      <w:spacing w:line="0" w:lineRule="atLeast"/>
    </w:pPr>
    <w:rPr>
      <w:rFonts w:ascii="Bookman Old Style" w:eastAsia="Bookman Old Style" w:hAnsi="Bookman Old Style" w:cs="Bookman Old Style"/>
      <w:sz w:val="8"/>
      <w:szCs w:val="8"/>
    </w:rPr>
  </w:style>
  <w:style w:type="paragraph" w:customStyle="1" w:styleId="19">
    <w:name w:val="Основной текст (19)"/>
    <w:basedOn w:val="a"/>
    <w:link w:val="19Exact"/>
    <w:rsid w:val="00853DDD"/>
    <w:pPr>
      <w:shd w:val="clear" w:color="auto" w:fill="FFFFFF"/>
      <w:spacing w:line="0" w:lineRule="atLeast"/>
    </w:pPr>
    <w:rPr>
      <w:rFonts w:ascii="Arial" w:eastAsia="Arial" w:hAnsi="Arial" w:cs="Arial"/>
      <w:spacing w:val="-10"/>
      <w:sz w:val="12"/>
      <w:szCs w:val="12"/>
    </w:rPr>
  </w:style>
  <w:style w:type="paragraph" w:customStyle="1" w:styleId="200">
    <w:name w:val="Основной текст (20)"/>
    <w:basedOn w:val="a"/>
    <w:link w:val="20Exact"/>
    <w:rsid w:val="00853DDD"/>
    <w:pPr>
      <w:shd w:val="clear" w:color="auto" w:fill="FFFFFF"/>
      <w:spacing w:line="0" w:lineRule="atLeast"/>
    </w:pPr>
    <w:rPr>
      <w:rFonts w:ascii="Bookman Old Style" w:eastAsia="Bookman Old Style" w:hAnsi="Bookman Old Style" w:cs="Bookman Old Style"/>
      <w:sz w:val="38"/>
      <w:szCs w:val="38"/>
    </w:rPr>
  </w:style>
  <w:style w:type="paragraph" w:customStyle="1" w:styleId="22">
    <w:name w:val="Подпись к таблице (2)"/>
    <w:basedOn w:val="a"/>
    <w:link w:val="2Exact0"/>
    <w:rsid w:val="00853DDD"/>
    <w:pPr>
      <w:shd w:val="clear" w:color="auto" w:fill="FFFFFF"/>
      <w:spacing w:line="0" w:lineRule="atLeast"/>
    </w:pPr>
    <w:rPr>
      <w:rFonts w:ascii="Bookman Old Style" w:eastAsia="Bookman Old Style" w:hAnsi="Bookman Old Style" w:cs="Bookman Old Style"/>
      <w:b/>
      <w:bCs/>
      <w:sz w:val="18"/>
      <w:szCs w:val="18"/>
    </w:rPr>
  </w:style>
  <w:style w:type="paragraph" w:customStyle="1" w:styleId="a5">
    <w:name w:val="Подпись к таблице"/>
    <w:basedOn w:val="a"/>
    <w:link w:val="Exact0"/>
    <w:rsid w:val="00853DDD"/>
    <w:pPr>
      <w:shd w:val="clear" w:color="auto" w:fill="FFFFFF"/>
      <w:spacing w:line="168" w:lineRule="exact"/>
      <w:ind w:hanging="700"/>
    </w:pPr>
    <w:rPr>
      <w:rFonts w:ascii="Times New Roman" w:eastAsia="Times New Roman" w:hAnsi="Times New Roman" w:cs="Times New Roman"/>
      <w:sz w:val="15"/>
      <w:szCs w:val="15"/>
    </w:rPr>
  </w:style>
  <w:style w:type="paragraph" w:customStyle="1" w:styleId="9">
    <w:name w:val="Основной текст (9)"/>
    <w:basedOn w:val="a"/>
    <w:link w:val="9Exact"/>
    <w:rsid w:val="00853DDD"/>
    <w:pPr>
      <w:shd w:val="clear" w:color="auto" w:fill="FFFFFF"/>
      <w:spacing w:line="0" w:lineRule="atLeast"/>
    </w:pPr>
    <w:rPr>
      <w:rFonts w:ascii="Arial" w:eastAsia="Arial" w:hAnsi="Arial" w:cs="Arial"/>
      <w:b/>
      <w:bCs/>
      <w:spacing w:val="-10"/>
      <w:sz w:val="22"/>
      <w:szCs w:val="22"/>
    </w:rPr>
  </w:style>
  <w:style w:type="paragraph" w:customStyle="1" w:styleId="110">
    <w:name w:val="Основной текст (11)"/>
    <w:basedOn w:val="a"/>
    <w:link w:val="11"/>
    <w:rsid w:val="00853DDD"/>
    <w:pPr>
      <w:shd w:val="clear" w:color="auto" w:fill="FFFFFF"/>
      <w:spacing w:before="60" w:line="221" w:lineRule="exact"/>
    </w:pPr>
    <w:rPr>
      <w:rFonts w:ascii="Arial" w:eastAsia="Arial" w:hAnsi="Arial" w:cs="Arial"/>
      <w:sz w:val="19"/>
      <w:szCs w:val="19"/>
    </w:rPr>
  </w:style>
  <w:style w:type="paragraph" w:customStyle="1" w:styleId="a7">
    <w:name w:val="Колонтитул"/>
    <w:basedOn w:val="a"/>
    <w:link w:val="a6"/>
    <w:rsid w:val="00853DDD"/>
    <w:pPr>
      <w:shd w:val="clear" w:color="auto" w:fill="FFFFFF"/>
      <w:spacing w:line="0" w:lineRule="atLeast"/>
      <w:jc w:val="both"/>
    </w:pPr>
    <w:rPr>
      <w:rFonts w:ascii="Arial" w:eastAsia="Arial" w:hAnsi="Arial" w:cs="Arial"/>
      <w:spacing w:val="-20"/>
      <w:sz w:val="20"/>
      <w:szCs w:val="20"/>
    </w:rPr>
  </w:style>
  <w:style w:type="paragraph" w:customStyle="1" w:styleId="210">
    <w:name w:val="Основной текст (21)"/>
    <w:basedOn w:val="a"/>
    <w:link w:val="21Exact"/>
    <w:rsid w:val="00853DDD"/>
    <w:pPr>
      <w:shd w:val="clear" w:color="auto" w:fill="FFFFFF"/>
      <w:spacing w:line="0" w:lineRule="atLeast"/>
    </w:pPr>
    <w:rPr>
      <w:rFonts w:ascii="Arial" w:eastAsia="Arial" w:hAnsi="Arial" w:cs="Arial"/>
      <w:spacing w:val="-10"/>
      <w:sz w:val="16"/>
      <w:szCs w:val="16"/>
    </w:rPr>
  </w:style>
  <w:style w:type="paragraph" w:customStyle="1" w:styleId="40">
    <w:name w:val="Заголовок №4"/>
    <w:basedOn w:val="a"/>
    <w:link w:val="4"/>
    <w:rsid w:val="00853DDD"/>
    <w:pPr>
      <w:shd w:val="clear" w:color="auto" w:fill="FFFFFF"/>
      <w:spacing w:line="226" w:lineRule="exact"/>
      <w:outlineLvl w:val="3"/>
    </w:pPr>
    <w:rPr>
      <w:rFonts w:ascii="Bookman Old Style" w:eastAsia="Bookman Old Style" w:hAnsi="Bookman Old Style" w:cs="Bookman Old Style"/>
      <w:b/>
      <w:bCs/>
      <w:sz w:val="18"/>
      <w:szCs w:val="18"/>
    </w:rPr>
  </w:style>
  <w:style w:type="paragraph" w:customStyle="1" w:styleId="121">
    <w:name w:val="Основной текст (12)"/>
    <w:basedOn w:val="a"/>
    <w:link w:val="120"/>
    <w:rsid w:val="00853DDD"/>
    <w:pPr>
      <w:shd w:val="clear" w:color="auto" w:fill="FFFFFF"/>
      <w:spacing w:before="300" w:after="120" w:line="226" w:lineRule="exact"/>
    </w:pPr>
    <w:rPr>
      <w:rFonts w:ascii="Bookman Old Style" w:eastAsia="Bookman Old Style" w:hAnsi="Bookman Old Style" w:cs="Bookman Old Style"/>
      <w:sz w:val="17"/>
      <w:szCs w:val="17"/>
    </w:rPr>
  </w:style>
  <w:style w:type="paragraph" w:customStyle="1" w:styleId="430">
    <w:name w:val="Заголовок №4 (3)"/>
    <w:basedOn w:val="a"/>
    <w:link w:val="43"/>
    <w:rsid w:val="00853DDD"/>
    <w:pPr>
      <w:shd w:val="clear" w:color="auto" w:fill="FFFFFF"/>
      <w:spacing w:line="230" w:lineRule="exact"/>
      <w:outlineLvl w:val="3"/>
    </w:pPr>
    <w:rPr>
      <w:rFonts w:ascii="Arial" w:eastAsia="Arial" w:hAnsi="Arial" w:cs="Arial"/>
      <w:b/>
      <w:bCs/>
      <w:spacing w:val="-10"/>
      <w:sz w:val="18"/>
      <w:szCs w:val="18"/>
    </w:rPr>
  </w:style>
  <w:style w:type="paragraph" w:customStyle="1" w:styleId="130">
    <w:name w:val="Основной текст (13)"/>
    <w:basedOn w:val="a"/>
    <w:link w:val="13"/>
    <w:rsid w:val="00853DDD"/>
    <w:pPr>
      <w:shd w:val="clear" w:color="auto" w:fill="FFFFFF"/>
      <w:spacing w:line="230" w:lineRule="exact"/>
    </w:pPr>
    <w:rPr>
      <w:rFonts w:ascii="Arial" w:eastAsia="Arial" w:hAnsi="Arial" w:cs="Arial"/>
      <w:i/>
      <w:iCs/>
      <w:sz w:val="19"/>
      <w:szCs w:val="19"/>
    </w:rPr>
  </w:style>
  <w:style w:type="paragraph" w:styleId="a9">
    <w:name w:val="header"/>
    <w:basedOn w:val="a"/>
    <w:link w:val="aa"/>
    <w:uiPriority w:val="99"/>
    <w:semiHidden/>
    <w:unhideWhenUsed/>
    <w:rsid w:val="00154DC9"/>
    <w:pPr>
      <w:tabs>
        <w:tab w:val="center" w:pos="4677"/>
        <w:tab w:val="right" w:pos="9355"/>
      </w:tabs>
    </w:pPr>
  </w:style>
  <w:style w:type="character" w:customStyle="1" w:styleId="aa">
    <w:name w:val="Верхний колонтитул Знак"/>
    <w:basedOn w:val="a0"/>
    <w:link w:val="a9"/>
    <w:uiPriority w:val="99"/>
    <w:semiHidden/>
    <w:rsid w:val="00154DC9"/>
    <w:rPr>
      <w:color w:val="000000"/>
    </w:rPr>
  </w:style>
  <w:style w:type="paragraph" w:styleId="ab">
    <w:name w:val="footer"/>
    <w:basedOn w:val="a"/>
    <w:link w:val="ac"/>
    <w:uiPriority w:val="99"/>
    <w:semiHidden/>
    <w:unhideWhenUsed/>
    <w:rsid w:val="00154DC9"/>
    <w:pPr>
      <w:tabs>
        <w:tab w:val="center" w:pos="4677"/>
        <w:tab w:val="right" w:pos="9355"/>
      </w:tabs>
    </w:pPr>
  </w:style>
  <w:style w:type="character" w:customStyle="1" w:styleId="ac">
    <w:name w:val="Нижний колонтитул Знак"/>
    <w:basedOn w:val="a0"/>
    <w:link w:val="ab"/>
    <w:uiPriority w:val="99"/>
    <w:semiHidden/>
    <w:rsid w:val="00154DC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3</cp:revision>
  <dcterms:created xsi:type="dcterms:W3CDTF">2017-04-10T08:30:00Z</dcterms:created>
  <dcterms:modified xsi:type="dcterms:W3CDTF">2017-04-11T13:18:00Z</dcterms:modified>
</cp:coreProperties>
</file>